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46D9C" w14:textId="25E5C41C" w:rsidR="00D44C2B" w:rsidRDefault="009525E3" w:rsidP="00D44C2B">
      <w:pPr>
        <w:spacing w:before="240"/>
        <w:ind w:firstLine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noProof/>
          <w:sz w:val="72"/>
          <w:szCs w:val="72"/>
          <w:lang w:eastAsia="en-US"/>
        </w:rPr>
        <w:drawing>
          <wp:anchor distT="0" distB="0" distL="114300" distR="114300" simplePos="0" relativeHeight="251658240" behindDoc="0" locked="0" layoutInCell="1" allowOverlap="1" wp14:anchorId="6842963A" wp14:editId="255B67E4">
            <wp:simplePos x="0" y="0"/>
            <wp:positionH relativeFrom="column">
              <wp:posOffset>2019300</wp:posOffset>
            </wp:positionH>
            <wp:positionV relativeFrom="paragraph">
              <wp:posOffset>633095</wp:posOffset>
            </wp:positionV>
            <wp:extent cx="2171700" cy="2181225"/>
            <wp:effectExtent l="19050" t="0" r="0" b="0"/>
            <wp:wrapTopAndBottom/>
            <wp:docPr id="1" name="Picture 2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A44F9D" w14:textId="06413329" w:rsidR="00894F52" w:rsidRDefault="00894F52" w:rsidP="006B69E4">
      <w:pPr>
        <w:spacing w:before="240"/>
        <w:ind w:firstLine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13208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แผนอัตรากำลัง  ๓ ปี </w:t>
      </w:r>
    </w:p>
    <w:p w14:paraId="1273514F" w14:textId="4C1021FF" w:rsidR="006B69E4" w:rsidRPr="0066018B" w:rsidRDefault="009525E3" w:rsidP="006B69E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ข</w:t>
      </w:r>
      <w:r w:rsidR="006B69E4">
        <w:rPr>
          <w:rFonts w:ascii="TH SarabunIT๙" w:hAnsi="TH SarabunIT๙" w:cs="TH SarabunIT๙" w:hint="cs"/>
          <w:b/>
          <w:bCs/>
          <w:sz w:val="72"/>
          <w:szCs w:val="72"/>
          <w:cs/>
        </w:rPr>
        <w:t>อง</w:t>
      </w:r>
      <w:r w:rsidR="006B69E4" w:rsidRPr="0066018B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องค์การบริหารส่วนตำบลบ้านแปรง</w:t>
      </w:r>
    </w:p>
    <w:p w14:paraId="6D02F347" w14:textId="77777777" w:rsidR="006B69E4" w:rsidRPr="0066018B" w:rsidRDefault="006B69E4" w:rsidP="006B69E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66018B">
        <w:rPr>
          <w:rFonts w:ascii="TH SarabunIT๙" w:hAnsi="TH SarabunIT๙" w:cs="TH SarabunIT๙"/>
          <w:b/>
          <w:bCs/>
          <w:sz w:val="72"/>
          <w:szCs w:val="72"/>
          <w:cs/>
        </w:rPr>
        <w:t>อำเภอด่านขุนทด  จังหวัดนครราชสีมา</w:t>
      </w:r>
    </w:p>
    <w:p w14:paraId="4C8F185F" w14:textId="6ABD3432" w:rsidR="00894F52" w:rsidRPr="00E13208" w:rsidRDefault="00894F52" w:rsidP="00894F52">
      <w:pPr>
        <w:jc w:val="center"/>
        <w:rPr>
          <w:rFonts w:ascii="TH SarabunIT๙" w:hAnsi="TH SarabunIT๙" w:cs="TH SarabunIT๙"/>
        </w:rPr>
      </w:pPr>
      <w:r w:rsidRPr="00E13208">
        <w:rPr>
          <w:rFonts w:ascii="TH SarabunIT๙" w:hAnsi="TH SarabunIT๙" w:cs="TH SarabunIT๙"/>
          <w:b/>
          <w:bCs/>
          <w:sz w:val="72"/>
          <w:szCs w:val="72"/>
          <w:cs/>
        </w:rPr>
        <w:t>ประจำปีงบประมาณ พ</w:t>
      </w:r>
      <w:r w:rsidRPr="00E13208">
        <w:rPr>
          <w:rFonts w:ascii="TH SarabunIT๙" w:hAnsi="TH SarabunIT๙" w:cs="TH SarabunIT๙"/>
          <w:b/>
          <w:bCs/>
          <w:sz w:val="72"/>
          <w:szCs w:val="72"/>
        </w:rPr>
        <w:t>.</w:t>
      </w:r>
      <w:r w:rsidRPr="00E13208">
        <w:rPr>
          <w:rFonts w:ascii="TH SarabunIT๙" w:hAnsi="TH SarabunIT๙" w:cs="TH SarabunIT๙"/>
          <w:b/>
          <w:bCs/>
          <w:sz w:val="72"/>
          <w:szCs w:val="72"/>
          <w:cs/>
        </w:rPr>
        <w:t>ศ</w:t>
      </w:r>
      <w:r w:rsidRPr="00E13208">
        <w:rPr>
          <w:rFonts w:ascii="TH SarabunIT๙" w:hAnsi="TH SarabunIT๙" w:cs="TH SarabunIT๙"/>
          <w:b/>
          <w:bCs/>
          <w:sz w:val="72"/>
          <w:szCs w:val="72"/>
        </w:rPr>
        <w:t xml:space="preserve">. </w:t>
      </w:r>
      <w:r w:rsidRPr="00E13208">
        <w:rPr>
          <w:rFonts w:ascii="TH SarabunIT๙" w:hAnsi="TH SarabunIT๙" w:cs="TH SarabunIT๙"/>
          <w:b/>
          <w:bCs/>
          <w:sz w:val="72"/>
          <w:szCs w:val="72"/>
          <w:cs/>
        </w:rPr>
        <w:t>๒๕๖</w:t>
      </w:r>
      <w:r w:rsidR="006B69E4">
        <w:rPr>
          <w:rFonts w:ascii="TH SarabunIT๙" w:hAnsi="TH SarabunIT๙" w:cs="TH SarabunIT๙" w:hint="cs"/>
          <w:b/>
          <w:bCs/>
          <w:sz w:val="72"/>
          <w:szCs w:val="72"/>
          <w:cs/>
        </w:rPr>
        <w:t>๔</w:t>
      </w:r>
      <w:r w:rsidRPr="00E13208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</w:t>
      </w:r>
      <w:r w:rsidRPr="00E13208">
        <w:rPr>
          <w:rFonts w:ascii="TH SarabunIT๙" w:hAnsi="TH SarabunIT๙" w:cs="TH SarabunIT๙"/>
          <w:b/>
          <w:bCs/>
          <w:sz w:val="72"/>
          <w:szCs w:val="72"/>
        </w:rPr>
        <w:t>–</w:t>
      </w:r>
      <w:r w:rsidRPr="00E13208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๒๕๖</w:t>
      </w:r>
      <w:r w:rsidR="006B69E4">
        <w:rPr>
          <w:rFonts w:ascii="TH SarabunIT๙" w:hAnsi="TH SarabunIT๙" w:cs="TH SarabunIT๙" w:hint="cs"/>
          <w:b/>
          <w:bCs/>
          <w:sz w:val="72"/>
          <w:szCs w:val="72"/>
          <w:cs/>
        </w:rPr>
        <w:t>๖</w:t>
      </w:r>
    </w:p>
    <w:p w14:paraId="20785931" w14:textId="76ED96C3" w:rsidR="00533EC5" w:rsidRDefault="00533EC5" w:rsidP="00D76871">
      <w:pPr>
        <w:ind w:firstLine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44026B24" w14:textId="77777777" w:rsidR="00AF3990" w:rsidRDefault="00AF3990" w:rsidP="00D76871">
      <w:pPr>
        <w:ind w:firstLine="720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</w:p>
    <w:p w14:paraId="2BD522B7" w14:textId="77777777" w:rsidR="00533EC5" w:rsidRDefault="00533EC5" w:rsidP="00D76871">
      <w:pPr>
        <w:ind w:firstLine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2AA189C5" w14:textId="77777777" w:rsidR="00E13208" w:rsidRDefault="00E13208" w:rsidP="00D76871">
      <w:pPr>
        <w:ind w:firstLine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122F0264" w14:textId="77777777" w:rsidR="00E13208" w:rsidRDefault="00E13208" w:rsidP="00D76871">
      <w:pPr>
        <w:ind w:firstLine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0DEBF594" w14:textId="76CDA6FC" w:rsidR="00533EC5" w:rsidRDefault="00533EC5" w:rsidP="00533EC5">
      <w:pPr>
        <w:jc w:val="center"/>
      </w:pPr>
    </w:p>
    <w:p w14:paraId="4A8C02FD" w14:textId="785B7E0C" w:rsidR="006B69E4" w:rsidRDefault="006B69E4" w:rsidP="00533EC5">
      <w:pPr>
        <w:jc w:val="center"/>
      </w:pPr>
    </w:p>
    <w:p w14:paraId="68FF7FE7" w14:textId="77777777" w:rsidR="006B69E4" w:rsidRDefault="006B69E4" w:rsidP="00533EC5">
      <w:pPr>
        <w:jc w:val="center"/>
      </w:pPr>
    </w:p>
    <w:p w14:paraId="3038EE15" w14:textId="77777777" w:rsidR="0058632B" w:rsidRDefault="0058632B" w:rsidP="00533EC5">
      <w:pPr>
        <w:jc w:val="center"/>
      </w:pPr>
    </w:p>
    <w:p w14:paraId="131261C4" w14:textId="77777777" w:rsidR="0058632B" w:rsidRDefault="0058632B" w:rsidP="00533EC5">
      <w:pPr>
        <w:jc w:val="center"/>
      </w:pPr>
    </w:p>
    <w:p w14:paraId="433D5047" w14:textId="77777777" w:rsidR="00D01BCA" w:rsidRPr="00973B4F" w:rsidRDefault="00D01BCA" w:rsidP="00D01BCA">
      <w:pPr>
        <w:pStyle w:val="4"/>
        <w:rPr>
          <w:rFonts w:ascii="TH SarabunIT๙" w:hAnsi="TH SarabunIT๙" w:cs="TH SarabunIT๙"/>
          <w:color w:val="000000" w:themeColor="text1"/>
          <w:sz w:val="40"/>
          <w:szCs w:val="40"/>
        </w:rPr>
      </w:pPr>
      <w:r w:rsidRPr="00973B4F">
        <w:rPr>
          <w:rFonts w:ascii="TH SarabunIT๙" w:hAnsi="TH SarabunIT๙" w:cs="TH SarabunIT๙"/>
          <w:color w:val="000000" w:themeColor="text1"/>
          <w:sz w:val="40"/>
          <w:szCs w:val="40"/>
          <w:cs/>
        </w:rPr>
        <w:t>คำนำ</w:t>
      </w:r>
    </w:p>
    <w:p w14:paraId="223D96DA" w14:textId="77777777" w:rsidR="00D01BCA" w:rsidRPr="006B69E4" w:rsidRDefault="00D01BCA" w:rsidP="00D01BCA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2FD0E19E" w14:textId="77777777" w:rsidR="00D01BCA" w:rsidRPr="00973B4F" w:rsidRDefault="00AE122B" w:rsidP="00D01BCA">
      <w:pPr>
        <w:pStyle w:val="a3"/>
        <w:jc w:val="thaiDistribute"/>
        <w:rPr>
          <w:rFonts w:ascii="TH SarabunIT๙" w:hAnsi="TH SarabunIT๙" w:cs="TH SarabunIT๙"/>
          <w:color w:val="000000" w:themeColor="text1"/>
          <w:spacing w:val="0"/>
          <w:sz w:val="34"/>
          <w:szCs w:val="34"/>
        </w:rPr>
      </w:pPr>
      <w:r w:rsidRPr="006B69E4">
        <w:rPr>
          <w:rFonts w:ascii="TH SarabunIT๙" w:hAnsi="TH SarabunIT๙" w:cs="TH SarabunIT๙" w:hint="cs"/>
          <w:color w:val="FF0000"/>
          <w:spacing w:val="0"/>
          <w:cs/>
        </w:rPr>
        <w:tab/>
      </w:r>
      <w:r w:rsidRPr="006B69E4">
        <w:rPr>
          <w:rFonts w:ascii="TH SarabunIT๙" w:hAnsi="TH SarabunIT๙" w:cs="TH SarabunIT๙" w:hint="cs"/>
          <w:color w:val="FF0000"/>
          <w:spacing w:val="0"/>
          <w:cs/>
        </w:rPr>
        <w:tab/>
      </w:r>
      <w:r w:rsidRPr="00973B4F">
        <w:rPr>
          <w:rFonts w:ascii="TH SarabunIT๙" w:hAnsi="TH SarabunIT๙" w:cs="TH SarabunIT๙" w:hint="cs"/>
          <w:color w:val="000000" w:themeColor="text1"/>
          <w:spacing w:val="0"/>
          <w:sz w:val="34"/>
          <w:szCs w:val="34"/>
          <w:cs/>
        </w:rPr>
        <w:t>การจัดทำแผนอัตรากำลัง ๓ ปี ขององค์กรปกครองส่วนท้องถิ่น มีวัตถุประสงค์เพื่อให้องค์กรปกครองส่วนท้องถิ่น นำไปใช้เป็นเครื่องมือในการวางแผนการใช้อัตรากำลังคนพัฒนากำลังคนในองค์กรปกครองส่วนท้องถิ่น ให้สามารถดำเนินการตามภารกิจขององค์กรปกครองส่วนท้องถิ่นได้สำเร็จตามวัตถุประสงค์และเป็นไปอย่างมีประสิทธิภาพและประสิทธิผล</w:t>
      </w:r>
    </w:p>
    <w:p w14:paraId="7B6C3B9E" w14:textId="504A269B" w:rsidR="00AE122B" w:rsidRPr="00973B4F" w:rsidRDefault="00AE122B" w:rsidP="00AE122B">
      <w:pPr>
        <w:pStyle w:val="a3"/>
        <w:spacing w:before="240"/>
        <w:jc w:val="thaiDistribute"/>
        <w:rPr>
          <w:rFonts w:ascii="TH SarabunIT๙" w:hAnsi="TH SarabunIT๙" w:cs="TH SarabunIT๙"/>
          <w:color w:val="000000" w:themeColor="text1"/>
          <w:spacing w:val="0"/>
          <w:sz w:val="34"/>
          <w:szCs w:val="34"/>
        </w:rPr>
      </w:pPr>
      <w:r w:rsidRPr="00973B4F">
        <w:rPr>
          <w:rFonts w:ascii="TH SarabunIT๙" w:hAnsi="TH SarabunIT๙" w:cs="TH SarabunIT๙" w:hint="cs"/>
          <w:color w:val="000000" w:themeColor="text1"/>
          <w:spacing w:val="0"/>
          <w:sz w:val="34"/>
          <w:szCs w:val="34"/>
          <w:cs/>
        </w:rPr>
        <w:tab/>
      </w:r>
      <w:r w:rsidRPr="00973B4F">
        <w:rPr>
          <w:rFonts w:ascii="TH SarabunIT๙" w:hAnsi="TH SarabunIT๙" w:cs="TH SarabunIT๙" w:hint="cs"/>
          <w:color w:val="000000" w:themeColor="text1"/>
          <w:spacing w:val="0"/>
          <w:sz w:val="34"/>
          <w:szCs w:val="34"/>
          <w:cs/>
        </w:rPr>
        <w:tab/>
        <w:t>การจัดทำแผนอัตร</w:t>
      </w:r>
      <w:r w:rsidR="009064C5" w:rsidRPr="00973B4F">
        <w:rPr>
          <w:rFonts w:ascii="TH SarabunIT๙" w:hAnsi="TH SarabunIT๙" w:cs="TH SarabunIT๙" w:hint="cs"/>
          <w:color w:val="000000" w:themeColor="text1"/>
          <w:spacing w:val="0"/>
          <w:sz w:val="34"/>
          <w:szCs w:val="34"/>
          <w:cs/>
        </w:rPr>
        <w:t>า</w:t>
      </w:r>
      <w:r w:rsidRPr="00973B4F">
        <w:rPr>
          <w:rFonts w:ascii="TH SarabunIT๙" w:hAnsi="TH SarabunIT๙" w:cs="TH SarabunIT๙" w:hint="cs"/>
          <w:color w:val="000000" w:themeColor="text1"/>
          <w:spacing w:val="0"/>
          <w:sz w:val="34"/>
          <w:szCs w:val="34"/>
          <w:cs/>
        </w:rPr>
        <w:t>กำลัง ๓ ปี ทำให้องค์การบริหารส่วนตำบลคาดคะเนได้ว่า</w:t>
      </w:r>
      <w:r w:rsidR="009525E3">
        <w:rPr>
          <w:rFonts w:ascii="TH SarabunIT๙" w:hAnsi="TH SarabunIT๙" w:cs="TH SarabunIT๙" w:hint="cs"/>
          <w:color w:val="000000" w:themeColor="text1"/>
          <w:spacing w:val="0"/>
          <w:sz w:val="34"/>
          <w:szCs w:val="34"/>
          <w:cs/>
        </w:rPr>
        <w:t xml:space="preserve">                 </w:t>
      </w:r>
      <w:r w:rsidRPr="00973B4F">
        <w:rPr>
          <w:rFonts w:ascii="TH SarabunIT๙" w:hAnsi="TH SarabunIT๙" w:cs="TH SarabunIT๙" w:hint="cs"/>
          <w:color w:val="000000" w:themeColor="text1"/>
          <w:spacing w:val="0"/>
          <w:sz w:val="34"/>
          <w:szCs w:val="34"/>
          <w:cs/>
        </w:rPr>
        <w:t>ในอนาคต ในช่วงระยะเวลา ๓ ปีข้างหน้า จะมีการใช้อัตรากำลังข้าราชการ พนักงานส่วนท้องถิ่นและลูกจ้างตำแหน่งใด จำนวนเท่าใด จึงจะเหมาะสมกับปริมาณงานและภารกิจขององค์การบริหาร</w:t>
      </w:r>
      <w:r w:rsidR="009525E3">
        <w:rPr>
          <w:rFonts w:ascii="TH SarabunIT๙" w:hAnsi="TH SarabunIT๙" w:cs="TH SarabunIT๙" w:hint="cs"/>
          <w:color w:val="000000" w:themeColor="text1"/>
          <w:spacing w:val="0"/>
          <w:sz w:val="34"/>
          <w:szCs w:val="34"/>
          <w:cs/>
        </w:rPr>
        <w:t xml:space="preserve">                   </w:t>
      </w:r>
      <w:r w:rsidRPr="00973B4F">
        <w:rPr>
          <w:rFonts w:ascii="TH SarabunIT๙" w:hAnsi="TH SarabunIT๙" w:cs="TH SarabunIT๙" w:hint="cs"/>
          <w:color w:val="000000" w:themeColor="text1"/>
          <w:spacing w:val="0"/>
          <w:sz w:val="34"/>
          <w:szCs w:val="34"/>
          <w:cs/>
        </w:rPr>
        <w:t>ส่วนตำบล อีกทั้งเป็นการกำหนดทิศทางและเป้าหมายในการพัฒนาข้าราชการพนักงานส่วนตำบล</w:t>
      </w:r>
      <w:r w:rsidR="009525E3">
        <w:rPr>
          <w:rFonts w:ascii="TH SarabunIT๙" w:hAnsi="TH SarabunIT๙" w:cs="TH SarabunIT๙" w:hint="cs"/>
          <w:color w:val="000000" w:themeColor="text1"/>
          <w:spacing w:val="0"/>
          <w:sz w:val="34"/>
          <w:szCs w:val="34"/>
          <w:cs/>
        </w:rPr>
        <w:t xml:space="preserve">                  </w:t>
      </w:r>
      <w:r w:rsidRPr="00973B4F">
        <w:rPr>
          <w:rFonts w:ascii="TH SarabunIT๙" w:hAnsi="TH SarabunIT๙" w:cs="TH SarabunIT๙" w:hint="cs"/>
          <w:color w:val="000000" w:themeColor="text1"/>
          <w:spacing w:val="0"/>
          <w:sz w:val="34"/>
          <w:szCs w:val="34"/>
          <w:cs/>
        </w:rPr>
        <w:t>และลูกจ้าง และสามารถใช้เป็นเครื่องมือในการควบคุมภาระค่าใช้จ่ายด้านบริหารงานบุคคลไม่ให้เกินร้อยละ ๔๐ ของงบประมาณรายจ่ายประจำปีได้อีกด้วย</w:t>
      </w:r>
    </w:p>
    <w:p w14:paraId="023818B5" w14:textId="26FBD862" w:rsidR="00AE122B" w:rsidRPr="00973B4F" w:rsidRDefault="00AE122B" w:rsidP="00E43958">
      <w:pPr>
        <w:pStyle w:val="a3"/>
        <w:spacing w:before="240"/>
        <w:jc w:val="thaiDistribute"/>
        <w:rPr>
          <w:rFonts w:ascii="TH SarabunIT๙" w:hAnsi="TH SarabunIT๙" w:cs="TH SarabunIT๙"/>
          <w:color w:val="000000" w:themeColor="text1"/>
          <w:spacing w:val="0"/>
          <w:sz w:val="34"/>
          <w:szCs w:val="34"/>
          <w:cs/>
        </w:rPr>
      </w:pPr>
      <w:r w:rsidRPr="00973B4F">
        <w:rPr>
          <w:rFonts w:ascii="TH SarabunIT๙" w:hAnsi="TH SarabunIT๙" w:cs="TH SarabunIT๙" w:hint="cs"/>
          <w:color w:val="000000" w:themeColor="text1"/>
          <w:spacing w:val="0"/>
          <w:sz w:val="34"/>
          <w:szCs w:val="34"/>
          <w:cs/>
        </w:rPr>
        <w:tab/>
      </w:r>
      <w:r w:rsidRPr="00973B4F">
        <w:rPr>
          <w:rFonts w:ascii="TH SarabunIT๙" w:hAnsi="TH SarabunIT๙" w:cs="TH SarabunIT๙" w:hint="cs"/>
          <w:color w:val="000000" w:themeColor="text1"/>
          <w:spacing w:val="0"/>
          <w:sz w:val="34"/>
          <w:szCs w:val="34"/>
          <w:cs/>
        </w:rPr>
        <w:tab/>
      </w:r>
      <w:r w:rsidR="009064C5" w:rsidRPr="00973B4F">
        <w:rPr>
          <w:rFonts w:ascii="TH SarabunIT๙" w:hAnsi="TH SarabunIT๙" w:cs="TH SarabunIT๙" w:hint="cs"/>
          <w:color w:val="000000" w:themeColor="text1"/>
          <w:spacing w:val="0"/>
          <w:sz w:val="34"/>
          <w:szCs w:val="34"/>
          <w:cs/>
        </w:rPr>
        <w:t>คณะทำงานจัดทำแผนอัตราอัตรากำลังพนักงานส่วนตำบลองค์การบริหารส่วนตำบล                บ้านแปรง  จึงได้จัดทำแผนอัตรากำลัง ๓ ปีขึ้นเพื่อเป็นแนวทางในการดำเนินการวางแผนใช้อัตรากำลังการพัฒนาบุคลากรขององค์การบริหารส่วนตำบลให้เหมาะสม และที่สำคัญเพื่อใช้ประกอบในการจัดสรรงบประมาณและบรรจุแต่งตั้งพนักงานส่วนตำบลเพื่อให้การบริหารง</w:t>
      </w:r>
      <w:r w:rsidR="00E43958" w:rsidRPr="00973B4F">
        <w:rPr>
          <w:rFonts w:ascii="TH SarabunIT๙" w:hAnsi="TH SarabunIT๙" w:cs="TH SarabunIT๙" w:hint="cs"/>
          <w:color w:val="000000" w:themeColor="text1"/>
          <w:spacing w:val="0"/>
          <w:sz w:val="34"/>
          <w:szCs w:val="34"/>
          <w:cs/>
        </w:rPr>
        <w:t>านขององค์การบริหาร            ส่วนตำบล</w:t>
      </w:r>
      <w:r w:rsidR="009064C5" w:rsidRPr="00973B4F">
        <w:rPr>
          <w:rFonts w:ascii="TH SarabunIT๙" w:hAnsi="TH SarabunIT๙" w:cs="TH SarabunIT๙" w:hint="cs"/>
          <w:color w:val="000000" w:themeColor="text1"/>
          <w:spacing w:val="0"/>
          <w:sz w:val="34"/>
          <w:szCs w:val="34"/>
          <w:cs/>
        </w:rPr>
        <w:t xml:space="preserve">เกิดประโยชน์ต่อประชาชน เกิดผลสัมฤทธิ์ต่อภารกิจตามอำนาจหน้าที่ มีประสิทธิภาพ </w:t>
      </w:r>
      <w:r w:rsidR="009525E3">
        <w:rPr>
          <w:rFonts w:ascii="TH SarabunIT๙" w:hAnsi="TH SarabunIT๙" w:cs="TH SarabunIT๙" w:hint="cs"/>
          <w:color w:val="000000" w:themeColor="text1"/>
          <w:spacing w:val="0"/>
          <w:sz w:val="34"/>
          <w:szCs w:val="34"/>
          <w:cs/>
        </w:rPr>
        <w:t xml:space="preserve">                  </w:t>
      </w:r>
      <w:r w:rsidR="009064C5" w:rsidRPr="00973B4F">
        <w:rPr>
          <w:rFonts w:ascii="TH SarabunIT๙" w:hAnsi="TH SarabunIT๙" w:cs="TH SarabunIT๙" w:hint="cs"/>
          <w:color w:val="000000" w:themeColor="text1"/>
          <w:spacing w:val="0"/>
          <w:sz w:val="34"/>
          <w:szCs w:val="34"/>
          <w:cs/>
        </w:rPr>
        <w:t>มีความคุ้มค่า สามารถลดขั้นตอนการปฏิบัติงาน และมีการลดภารกิจและยุบเลิกหน่วยงานที่ไม่จำเป็น การปฏิบัติภารกิจสามารถตอบสนองความต้องการของประชาชนได้เป็นอย่างดี</w:t>
      </w:r>
    </w:p>
    <w:p w14:paraId="3D18986B" w14:textId="77777777" w:rsidR="00907A27" w:rsidRPr="00973B4F" w:rsidRDefault="00907A27" w:rsidP="00D01BCA">
      <w:pPr>
        <w:pStyle w:val="a3"/>
        <w:jc w:val="thaiDistribute"/>
        <w:rPr>
          <w:rFonts w:ascii="TH SarabunIT๙" w:hAnsi="TH SarabunIT๙" w:cs="TH SarabunIT๙"/>
          <w:color w:val="000000" w:themeColor="text1"/>
          <w:spacing w:val="0"/>
          <w:sz w:val="34"/>
          <w:szCs w:val="34"/>
        </w:rPr>
      </w:pPr>
    </w:p>
    <w:p w14:paraId="739C1158" w14:textId="77777777" w:rsidR="00907A27" w:rsidRPr="006B69E4" w:rsidRDefault="00907A27" w:rsidP="00D01BCA">
      <w:pPr>
        <w:pStyle w:val="a3"/>
        <w:jc w:val="thaiDistribute"/>
        <w:rPr>
          <w:rFonts w:ascii="TH SarabunIT๙" w:hAnsi="TH SarabunIT๙" w:cs="TH SarabunIT๙"/>
          <w:color w:val="FF0000"/>
          <w:spacing w:val="0"/>
          <w:sz w:val="34"/>
          <w:szCs w:val="34"/>
        </w:rPr>
      </w:pPr>
    </w:p>
    <w:p w14:paraId="455250F5" w14:textId="77777777" w:rsidR="00907A27" w:rsidRPr="006B69E4" w:rsidRDefault="00907A27" w:rsidP="00D01BCA">
      <w:pPr>
        <w:pStyle w:val="a3"/>
        <w:jc w:val="thaiDistribute"/>
        <w:rPr>
          <w:rFonts w:ascii="TH SarabunIT๙" w:hAnsi="TH SarabunIT๙" w:cs="TH SarabunIT๙"/>
          <w:color w:val="FF0000"/>
          <w:spacing w:val="0"/>
        </w:rPr>
      </w:pPr>
    </w:p>
    <w:p w14:paraId="01F8A7BE" w14:textId="77777777" w:rsidR="00907A27" w:rsidRPr="006B69E4" w:rsidRDefault="00907A27" w:rsidP="00D01BCA">
      <w:pPr>
        <w:pStyle w:val="a3"/>
        <w:jc w:val="thaiDistribute"/>
        <w:rPr>
          <w:rFonts w:ascii="TH SarabunIT๙" w:hAnsi="TH SarabunIT๙" w:cs="TH SarabunIT๙"/>
          <w:color w:val="FF0000"/>
          <w:spacing w:val="0"/>
        </w:rPr>
      </w:pPr>
    </w:p>
    <w:p w14:paraId="3B47C43E" w14:textId="77777777" w:rsidR="00907A27" w:rsidRPr="006B69E4" w:rsidRDefault="00907A27" w:rsidP="00D01BCA">
      <w:pPr>
        <w:pStyle w:val="a3"/>
        <w:jc w:val="thaiDistribute"/>
        <w:rPr>
          <w:rFonts w:ascii="TH SarabunIT๙" w:hAnsi="TH SarabunIT๙" w:cs="TH SarabunIT๙"/>
          <w:color w:val="FF0000"/>
          <w:spacing w:val="0"/>
        </w:rPr>
      </w:pPr>
    </w:p>
    <w:p w14:paraId="4B405C69" w14:textId="77777777" w:rsidR="00907A27" w:rsidRPr="006B69E4" w:rsidRDefault="00907A27" w:rsidP="00D01BCA">
      <w:pPr>
        <w:pStyle w:val="a3"/>
        <w:jc w:val="thaiDistribute"/>
        <w:rPr>
          <w:rFonts w:ascii="TH SarabunIT๙" w:hAnsi="TH SarabunIT๙" w:cs="TH SarabunIT๙"/>
          <w:color w:val="FF0000"/>
          <w:spacing w:val="0"/>
        </w:rPr>
      </w:pPr>
    </w:p>
    <w:p w14:paraId="7F260979" w14:textId="77777777" w:rsidR="00907A27" w:rsidRPr="006B69E4" w:rsidRDefault="00907A27" w:rsidP="00D01BCA">
      <w:pPr>
        <w:pStyle w:val="a3"/>
        <w:jc w:val="thaiDistribute"/>
        <w:rPr>
          <w:rFonts w:ascii="TH SarabunIT๙" w:hAnsi="TH SarabunIT๙" w:cs="TH SarabunIT๙"/>
          <w:color w:val="FF0000"/>
          <w:spacing w:val="0"/>
        </w:rPr>
      </w:pPr>
    </w:p>
    <w:p w14:paraId="71466549" w14:textId="77777777" w:rsidR="009064C5" w:rsidRPr="006B69E4" w:rsidRDefault="009064C5" w:rsidP="00D01BCA">
      <w:pPr>
        <w:pStyle w:val="a3"/>
        <w:jc w:val="thaiDistribute"/>
        <w:rPr>
          <w:rFonts w:ascii="TH SarabunIT๙" w:hAnsi="TH SarabunIT๙" w:cs="TH SarabunIT๙"/>
          <w:color w:val="FF0000"/>
          <w:spacing w:val="0"/>
        </w:rPr>
      </w:pPr>
    </w:p>
    <w:p w14:paraId="34A884F3" w14:textId="77777777" w:rsidR="009064C5" w:rsidRPr="006B69E4" w:rsidRDefault="009064C5" w:rsidP="00D01BCA">
      <w:pPr>
        <w:pStyle w:val="a3"/>
        <w:jc w:val="thaiDistribute"/>
        <w:rPr>
          <w:rFonts w:ascii="TH SarabunIT๙" w:hAnsi="TH SarabunIT๙" w:cs="TH SarabunIT๙"/>
          <w:color w:val="FF0000"/>
          <w:spacing w:val="0"/>
        </w:rPr>
      </w:pPr>
    </w:p>
    <w:p w14:paraId="4001399E" w14:textId="77777777" w:rsidR="009064C5" w:rsidRPr="006B69E4" w:rsidRDefault="009064C5" w:rsidP="00D01BCA">
      <w:pPr>
        <w:pStyle w:val="a3"/>
        <w:jc w:val="thaiDistribute"/>
        <w:rPr>
          <w:rFonts w:ascii="TH SarabunIT๙" w:hAnsi="TH SarabunIT๙" w:cs="TH SarabunIT๙"/>
          <w:color w:val="FF0000"/>
          <w:spacing w:val="0"/>
        </w:rPr>
      </w:pPr>
    </w:p>
    <w:p w14:paraId="0A0C25FD" w14:textId="77777777" w:rsidR="009064C5" w:rsidRPr="006B69E4" w:rsidRDefault="009064C5" w:rsidP="00D01BCA">
      <w:pPr>
        <w:pStyle w:val="a3"/>
        <w:jc w:val="thaiDistribute"/>
        <w:rPr>
          <w:rFonts w:ascii="TH SarabunIT๙" w:hAnsi="TH SarabunIT๙" w:cs="TH SarabunIT๙"/>
          <w:color w:val="FF0000"/>
          <w:spacing w:val="0"/>
        </w:rPr>
      </w:pPr>
    </w:p>
    <w:p w14:paraId="0F1A083F" w14:textId="77777777" w:rsidR="009064C5" w:rsidRPr="006B69E4" w:rsidRDefault="009064C5" w:rsidP="00D01BCA">
      <w:pPr>
        <w:pStyle w:val="a3"/>
        <w:jc w:val="thaiDistribute"/>
        <w:rPr>
          <w:rFonts w:ascii="TH SarabunIT๙" w:hAnsi="TH SarabunIT๙" w:cs="TH SarabunIT๙"/>
          <w:color w:val="FF0000"/>
          <w:spacing w:val="0"/>
        </w:rPr>
      </w:pPr>
    </w:p>
    <w:p w14:paraId="74BB083D" w14:textId="2CDAB056" w:rsidR="009064C5" w:rsidRDefault="009064C5" w:rsidP="00D01BCA">
      <w:pPr>
        <w:pStyle w:val="a3"/>
        <w:jc w:val="thaiDistribute"/>
        <w:rPr>
          <w:rFonts w:ascii="TH SarabunIT๙" w:hAnsi="TH SarabunIT๙" w:cs="TH SarabunIT๙"/>
          <w:color w:val="FF0000"/>
          <w:spacing w:val="0"/>
        </w:rPr>
      </w:pPr>
    </w:p>
    <w:p w14:paraId="5CABB0E7" w14:textId="77777777" w:rsidR="006B69E4" w:rsidRPr="006B69E4" w:rsidRDefault="006B69E4" w:rsidP="00D01BCA">
      <w:pPr>
        <w:pStyle w:val="a3"/>
        <w:jc w:val="thaiDistribute"/>
        <w:rPr>
          <w:rFonts w:ascii="TH SarabunIT๙" w:hAnsi="TH SarabunIT๙" w:cs="TH SarabunIT๙"/>
          <w:color w:val="FF0000"/>
          <w:spacing w:val="0"/>
        </w:rPr>
      </w:pPr>
    </w:p>
    <w:p w14:paraId="46380492" w14:textId="77777777" w:rsidR="009064C5" w:rsidRPr="006B69E4" w:rsidRDefault="009064C5" w:rsidP="00D01BCA">
      <w:pPr>
        <w:pStyle w:val="a3"/>
        <w:jc w:val="thaiDistribute"/>
        <w:rPr>
          <w:rFonts w:ascii="TH SarabunIT๙" w:hAnsi="TH SarabunIT๙" w:cs="TH SarabunIT๙"/>
          <w:color w:val="FF0000"/>
          <w:spacing w:val="0"/>
        </w:rPr>
      </w:pPr>
    </w:p>
    <w:p w14:paraId="6E142AFB" w14:textId="77777777" w:rsidR="00907A27" w:rsidRPr="006B69E4" w:rsidRDefault="00907A27" w:rsidP="00D01BCA">
      <w:pPr>
        <w:pStyle w:val="a3"/>
        <w:jc w:val="thaiDistribute"/>
        <w:rPr>
          <w:rFonts w:ascii="TH SarabunIT๙" w:hAnsi="TH SarabunIT๙" w:cs="TH SarabunIT๙"/>
          <w:color w:val="FF0000"/>
          <w:spacing w:val="0"/>
        </w:rPr>
      </w:pPr>
    </w:p>
    <w:p w14:paraId="16C1C623" w14:textId="77777777" w:rsidR="00D01BCA" w:rsidRPr="006B69E4" w:rsidRDefault="00D01BCA" w:rsidP="00D01BC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B69E4">
        <w:rPr>
          <w:rFonts w:ascii="TH SarabunIT๙" w:hAnsi="TH SarabunIT๙" w:cs="TH SarabunIT๙"/>
          <w:b/>
          <w:bCs/>
          <w:sz w:val="40"/>
          <w:szCs w:val="40"/>
          <w:cs/>
        </w:rPr>
        <w:t>สารบัญ</w:t>
      </w:r>
    </w:p>
    <w:p w14:paraId="22DAF65F" w14:textId="77777777" w:rsidR="003359A6" w:rsidRPr="006B69E4" w:rsidRDefault="003359A6" w:rsidP="00D01BCA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14:paraId="452A6331" w14:textId="77777777" w:rsidR="00D01BCA" w:rsidRPr="00F379D1" w:rsidRDefault="00D01BCA" w:rsidP="00D01BCA">
      <w:pPr>
        <w:pStyle w:val="9"/>
        <w:jc w:val="thaiDistribute"/>
        <w:rPr>
          <w:rFonts w:ascii="TH SarabunIT๙" w:hAnsi="TH SarabunIT๙" w:cs="TH SarabunIT๙"/>
          <w:sz w:val="34"/>
          <w:szCs w:val="34"/>
        </w:rPr>
      </w:pPr>
      <w:r w:rsidRPr="00F379D1">
        <w:rPr>
          <w:rFonts w:ascii="TH SarabunIT๙" w:hAnsi="TH SarabunIT๙" w:cs="TH SarabunIT๙"/>
          <w:sz w:val="34"/>
          <w:szCs w:val="34"/>
          <w:cs/>
        </w:rPr>
        <w:t>เรื่อง</w:t>
      </w:r>
      <w:r w:rsidRPr="00F379D1">
        <w:rPr>
          <w:rFonts w:ascii="TH SarabunIT๙" w:hAnsi="TH SarabunIT๙" w:cs="TH SarabunIT๙"/>
          <w:sz w:val="34"/>
          <w:szCs w:val="34"/>
        </w:rPr>
        <w:tab/>
      </w:r>
      <w:r w:rsidRPr="00F379D1">
        <w:rPr>
          <w:rFonts w:ascii="TH SarabunIT๙" w:hAnsi="TH SarabunIT๙" w:cs="TH SarabunIT๙"/>
          <w:b w:val="0"/>
          <w:bCs w:val="0"/>
          <w:sz w:val="34"/>
          <w:szCs w:val="34"/>
        </w:rPr>
        <w:tab/>
      </w:r>
      <w:r w:rsidRPr="00F379D1">
        <w:rPr>
          <w:rFonts w:ascii="TH SarabunIT๙" w:hAnsi="TH SarabunIT๙" w:cs="TH SarabunIT๙"/>
          <w:b w:val="0"/>
          <w:bCs w:val="0"/>
          <w:sz w:val="34"/>
          <w:szCs w:val="34"/>
        </w:rPr>
        <w:tab/>
      </w:r>
      <w:r w:rsidRPr="00F379D1">
        <w:rPr>
          <w:rFonts w:ascii="TH SarabunIT๙" w:hAnsi="TH SarabunIT๙" w:cs="TH SarabunIT๙"/>
          <w:b w:val="0"/>
          <w:bCs w:val="0"/>
          <w:sz w:val="34"/>
          <w:szCs w:val="34"/>
        </w:rPr>
        <w:tab/>
      </w:r>
      <w:r w:rsidRPr="00F379D1">
        <w:rPr>
          <w:rFonts w:ascii="TH SarabunIT๙" w:hAnsi="TH SarabunIT๙" w:cs="TH SarabunIT๙"/>
          <w:b w:val="0"/>
          <w:bCs w:val="0"/>
          <w:sz w:val="34"/>
          <w:szCs w:val="34"/>
        </w:rPr>
        <w:tab/>
      </w:r>
      <w:r w:rsidRPr="00F379D1">
        <w:rPr>
          <w:rFonts w:ascii="TH SarabunIT๙" w:hAnsi="TH SarabunIT๙" w:cs="TH SarabunIT๙"/>
          <w:b w:val="0"/>
          <w:bCs w:val="0"/>
          <w:sz w:val="34"/>
          <w:szCs w:val="34"/>
        </w:rPr>
        <w:tab/>
      </w:r>
      <w:r w:rsidRPr="00F379D1">
        <w:rPr>
          <w:rFonts w:ascii="TH SarabunIT๙" w:hAnsi="TH SarabunIT๙" w:cs="TH SarabunIT๙"/>
          <w:b w:val="0"/>
          <w:bCs w:val="0"/>
          <w:sz w:val="34"/>
          <w:szCs w:val="34"/>
        </w:rPr>
        <w:tab/>
      </w:r>
      <w:r w:rsidRPr="00F379D1">
        <w:rPr>
          <w:rFonts w:ascii="TH SarabunIT๙" w:hAnsi="TH SarabunIT๙" w:cs="TH SarabunIT๙"/>
          <w:b w:val="0"/>
          <w:bCs w:val="0"/>
          <w:sz w:val="34"/>
          <w:szCs w:val="34"/>
        </w:rPr>
        <w:tab/>
      </w:r>
      <w:r w:rsidRPr="00F379D1">
        <w:rPr>
          <w:rFonts w:ascii="TH SarabunIT๙" w:hAnsi="TH SarabunIT๙" w:cs="TH SarabunIT๙"/>
          <w:b w:val="0"/>
          <w:bCs w:val="0"/>
          <w:sz w:val="34"/>
          <w:szCs w:val="34"/>
        </w:rPr>
        <w:tab/>
      </w:r>
      <w:r w:rsidRPr="00F379D1">
        <w:rPr>
          <w:rFonts w:ascii="TH SarabunIT๙" w:hAnsi="TH SarabunIT๙" w:cs="TH SarabunIT๙"/>
          <w:b w:val="0"/>
          <w:bCs w:val="0"/>
          <w:sz w:val="34"/>
          <w:szCs w:val="34"/>
        </w:rPr>
        <w:tab/>
      </w:r>
      <w:r w:rsidRPr="00F379D1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="003C18EC" w:rsidRPr="00F379D1">
        <w:rPr>
          <w:rFonts w:ascii="TH SarabunIT๙" w:hAnsi="TH SarabunIT๙" w:cs="TH SarabunIT๙" w:hint="cs"/>
          <w:b w:val="0"/>
          <w:bCs w:val="0"/>
          <w:sz w:val="34"/>
          <w:szCs w:val="34"/>
          <w:cs/>
        </w:rPr>
        <w:t xml:space="preserve">      </w:t>
      </w:r>
      <w:r w:rsidRPr="00F379D1">
        <w:rPr>
          <w:rFonts w:ascii="TH SarabunIT๙" w:hAnsi="TH SarabunIT๙" w:cs="TH SarabunIT๙"/>
          <w:sz w:val="34"/>
          <w:szCs w:val="34"/>
          <w:cs/>
        </w:rPr>
        <w:t>หน้า</w:t>
      </w:r>
    </w:p>
    <w:p w14:paraId="062C2FFD" w14:textId="77777777" w:rsidR="00535E3D" w:rsidRPr="00F379D1" w:rsidRDefault="00535E3D" w:rsidP="00535E3D">
      <w:pPr>
        <w:rPr>
          <w:sz w:val="34"/>
          <w:szCs w:val="34"/>
          <w:cs/>
        </w:rPr>
      </w:pPr>
    </w:p>
    <w:p w14:paraId="6839A093" w14:textId="77777777" w:rsidR="00D01BCA" w:rsidRPr="00F379D1" w:rsidRDefault="00D01BCA" w:rsidP="00D01BCA">
      <w:pPr>
        <w:pStyle w:val="9"/>
        <w:jc w:val="thaiDistribute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F379D1">
        <w:rPr>
          <w:rFonts w:ascii="TH SarabunIT๙" w:hAnsi="TH SarabunIT๙" w:cs="TH SarabunIT๙"/>
          <w:b w:val="0"/>
          <w:bCs w:val="0"/>
          <w:sz w:val="34"/>
          <w:szCs w:val="34"/>
        </w:rPr>
        <w:t>1.</w:t>
      </w:r>
      <w:r w:rsidR="003359A6" w:rsidRPr="00F379D1">
        <w:rPr>
          <w:rFonts w:ascii="TH SarabunIT๙" w:hAnsi="TH SarabunIT๙" w:cs="TH SarabunIT๙" w:hint="cs"/>
          <w:b w:val="0"/>
          <w:bCs w:val="0"/>
          <w:sz w:val="34"/>
          <w:szCs w:val="34"/>
          <w:cs/>
        </w:rPr>
        <w:t xml:space="preserve"> </w:t>
      </w:r>
      <w:r w:rsidRPr="00F379D1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หลักการและเหตุผล </w:t>
      </w:r>
      <w:r w:rsidRPr="00F379D1">
        <w:rPr>
          <w:rFonts w:ascii="TH SarabunIT๙" w:hAnsi="TH SarabunIT๙" w:cs="TH SarabunIT๙"/>
          <w:b w:val="0"/>
          <w:bCs w:val="0"/>
          <w:sz w:val="34"/>
          <w:szCs w:val="34"/>
        </w:rPr>
        <w:tab/>
      </w:r>
      <w:r w:rsidRPr="00F379D1">
        <w:rPr>
          <w:rFonts w:ascii="TH SarabunIT๙" w:hAnsi="TH SarabunIT๙" w:cs="TH SarabunIT๙"/>
          <w:b w:val="0"/>
          <w:bCs w:val="0"/>
          <w:sz w:val="34"/>
          <w:szCs w:val="34"/>
        </w:rPr>
        <w:tab/>
      </w:r>
      <w:r w:rsidRPr="00F379D1">
        <w:rPr>
          <w:rFonts w:ascii="TH SarabunIT๙" w:hAnsi="TH SarabunIT๙" w:cs="TH SarabunIT๙"/>
          <w:b w:val="0"/>
          <w:bCs w:val="0"/>
          <w:sz w:val="34"/>
          <w:szCs w:val="34"/>
        </w:rPr>
        <w:tab/>
      </w:r>
      <w:r w:rsidRPr="00F379D1">
        <w:rPr>
          <w:rFonts w:ascii="TH SarabunIT๙" w:hAnsi="TH SarabunIT๙" w:cs="TH SarabunIT๙"/>
          <w:b w:val="0"/>
          <w:bCs w:val="0"/>
          <w:sz w:val="34"/>
          <w:szCs w:val="34"/>
        </w:rPr>
        <w:tab/>
      </w:r>
      <w:r w:rsidRPr="00F379D1">
        <w:rPr>
          <w:rFonts w:ascii="TH SarabunIT๙" w:hAnsi="TH SarabunIT๙" w:cs="TH SarabunIT๙"/>
          <w:b w:val="0"/>
          <w:bCs w:val="0"/>
          <w:sz w:val="34"/>
          <w:szCs w:val="34"/>
        </w:rPr>
        <w:tab/>
      </w:r>
      <w:r w:rsidRPr="00F379D1">
        <w:rPr>
          <w:rFonts w:ascii="TH SarabunIT๙" w:hAnsi="TH SarabunIT๙" w:cs="TH SarabunIT๙"/>
          <w:b w:val="0"/>
          <w:bCs w:val="0"/>
          <w:sz w:val="34"/>
          <w:szCs w:val="34"/>
        </w:rPr>
        <w:tab/>
      </w:r>
      <w:r w:rsidRPr="00F379D1">
        <w:rPr>
          <w:rFonts w:ascii="TH SarabunIT๙" w:hAnsi="TH SarabunIT๙" w:cs="TH SarabunIT๙"/>
          <w:b w:val="0"/>
          <w:bCs w:val="0"/>
          <w:sz w:val="34"/>
          <w:szCs w:val="34"/>
        </w:rPr>
        <w:tab/>
      </w:r>
      <w:r w:rsidRPr="00F379D1">
        <w:rPr>
          <w:rFonts w:ascii="TH SarabunIT๙" w:hAnsi="TH SarabunIT๙" w:cs="TH SarabunIT๙"/>
          <w:b w:val="0"/>
          <w:bCs w:val="0"/>
          <w:sz w:val="34"/>
          <w:szCs w:val="34"/>
        </w:rPr>
        <w:tab/>
      </w:r>
      <w:r w:rsidRPr="00F379D1">
        <w:rPr>
          <w:rFonts w:ascii="TH SarabunIT๙" w:hAnsi="TH SarabunIT๙" w:cs="TH SarabunIT๙"/>
          <w:b w:val="0"/>
          <w:bCs w:val="0"/>
          <w:sz w:val="34"/>
          <w:szCs w:val="34"/>
        </w:rPr>
        <w:tab/>
        <w:t xml:space="preserve"> </w:t>
      </w:r>
      <w:r w:rsidR="003359A6" w:rsidRPr="00F379D1">
        <w:rPr>
          <w:rFonts w:ascii="TH SarabunIT๙" w:hAnsi="TH SarabunIT๙" w:cs="TH SarabunIT๙"/>
          <w:b w:val="0"/>
          <w:bCs w:val="0"/>
          <w:sz w:val="34"/>
          <w:szCs w:val="34"/>
        </w:rPr>
        <w:tab/>
      </w:r>
      <w:r w:rsidRPr="00F379D1">
        <w:rPr>
          <w:rFonts w:ascii="TH SarabunIT๙" w:hAnsi="TH SarabunIT๙" w:cs="TH SarabunIT๙"/>
          <w:b w:val="0"/>
          <w:bCs w:val="0"/>
          <w:sz w:val="34"/>
          <w:szCs w:val="34"/>
        </w:rPr>
        <w:t>1</w:t>
      </w:r>
    </w:p>
    <w:p w14:paraId="05D212EE" w14:textId="77777777" w:rsidR="00D01BCA" w:rsidRPr="00F379D1" w:rsidRDefault="00D01BCA" w:rsidP="00D01BCA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F379D1">
        <w:rPr>
          <w:rFonts w:ascii="TH SarabunIT๙" w:hAnsi="TH SarabunIT๙" w:cs="TH SarabunIT๙"/>
          <w:sz w:val="34"/>
          <w:szCs w:val="34"/>
        </w:rPr>
        <w:t>2</w:t>
      </w:r>
      <w:r w:rsidR="00056C06" w:rsidRPr="00F379D1">
        <w:rPr>
          <w:rFonts w:ascii="TH SarabunIT๙" w:hAnsi="TH SarabunIT๙" w:cs="TH SarabunIT๙"/>
          <w:sz w:val="34"/>
          <w:szCs w:val="34"/>
        </w:rPr>
        <w:t>.</w:t>
      </w:r>
      <w:r w:rsidRPr="00F379D1">
        <w:rPr>
          <w:rFonts w:ascii="TH SarabunIT๙" w:hAnsi="TH SarabunIT๙" w:cs="TH SarabunIT๙"/>
          <w:sz w:val="34"/>
          <w:szCs w:val="34"/>
        </w:rPr>
        <w:t xml:space="preserve"> </w:t>
      </w:r>
      <w:r w:rsidRPr="00F379D1">
        <w:rPr>
          <w:rFonts w:ascii="TH SarabunIT๙" w:hAnsi="TH SarabunIT๙" w:cs="TH SarabunIT๙"/>
          <w:sz w:val="34"/>
          <w:szCs w:val="34"/>
          <w:cs/>
        </w:rPr>
        <w:t>วัตถุประสงค์</w:t>
      </w:r>
      <w:r w:rsidRPr="00F379D1">
        <w:rPr>
          <w:rFonts w:ascii="TH SarabunIT๙" w:hAnsi="TH SarabunIT๙" w:cs="TH SarabunIT๙"/>
          <w:sz w:val="34"/>
          <w:szCs w:val="34"/>
        </w:rPr>
        <w:tab/>
      </w:r>
      <w:r w:rsidRPr="00F379D1">
        <w:rPr>
          <w:rFonts w:ascii="TH SarabunIT๙" w:hAnsi="TH SarabunIT๙" w:cs="TH SarabunIT๙"/>
          <w:sz w:val="34"/>
          <w:szCs w:val="34"/>
        </w:rPr>
        <w:tab/>
      </w:r>
      <w:r w:rsidRPr="00F379D1">
        <w:rPr>
          <w:rFonts w:ascii="TH SarabunIT๙" w:hAnsi="TH SarabunIT๙" w:cs="TH SarabunIT๙"/>
          <w:sz w:val="34"/>
          <w:szCs w:val="34"/>
        </w:rPr>
        <w:tab/>
      </w:r>
      <w:r w:rsidRPr="00F379D1">
        <w:rPr>
          <w:rFonts w:ascii="TH SarabunIT๙" w:hAnsi="TH SarabunIT๙" w:cs="TH SarabunIT๙"/>
          <w:sz w:val="34"/>
          <w:szCs w:val="34"/>
        </w:rPr>
        <w:tab/>
      </w:r>
      <w:r w:rsidRPr="00F379D1">
        <w:rPr>
          <w:rFonts w:ascii="TH SarabunIT๙" w:hAnsi="TH SarabunIT๙" w:cs="TH SarabunIT๙"/>
          <w:sz w:val="34"/>
          <w:szCs w:val="34"/>
        </w:rPr>
        <w:tab/>
      </w:r>
      <w:r w:rsidRPr="00F379D1">
        <w:rPr>
          <w:rFonts w:ascii="TH SarabunIT๙" w:hAnsi="TH SarabunIT๙" w:cs="TH SarabunIT๙"/>
          <w:sz w:val="34"/>
          <w:szCs w:val="34"/>
        </w:rPr>
        <w:tab/>
      </w:r>
      <w:r w:rsidRPr="00F379D1">
        <w:rPr>
          <w:rFonts w:ascii="TH SarabunIT๙" w:hAnsi="TH SarabunIT๙" w:cs="TH SarabunIT๙"/>
          <w:sz w:val="34"/>
          <w:szCs w:val="34"/>
        </w:rPr>
        <w:tab/>
      </w:r>
      <w:r w:rsidRPr="00F379D1">
        <w:rPr>
          <w:rFonts w:ascii="TH SarabunIT๙" w:hAnsi="TH SarabunIT๙" w:cs="TH SarabunIT๙"/>
          <w:sz w:val="34"/>
          <w:szCs w:val="34"/>
        </w:rPr>
        <w:tab/>
      </w:r>
      <w:r w:rsidRPr="00F379D1">
        <w:rPr>
          <w:rFonts w:ascii="TH SarabunIT๙" w:hAnsi="TH SarabunIT๙" w:cs="TH SarabunIT๙"/>
          <w:sz w:val="34"/>
          <w:szCs w:val="34"/>
        </w:rPr>
        <w:tab/>
      </w:r>
      <w:r w:rsidRPr="00F379D1">
        <w:rPr>
          <w:rFonts w:ascii="TH SarabunIT๙" w:hAnsi="TH SarabunIT๙" w:cs="TH SarabunIT๙"/>
          <w:sz w:val="34"/>
          <w:szCs w:val="34"/>
        </w:rPr>
        <w:tab/>
        <w:t xml:space="preserve"> </w:t>
      </w:r>
      <w:r w:rsidR="00F379D1">
        <w:rPr>
          <w:rFonts w:ascii="TH SarabunIT๙" w:hAnsi="TH SarabunIT๙" w:cs="TH SarabunIT๙"/>
          <w:sz w:val="34"/>
          <w:szCs w:val="34"/>
        </w:rPr>
        <w:t xml:space="preserve">    </w:t>
      </w:r>
      <w:r w:rsidR="003359A6" w:rsidRPr="00F379D1">
        <w:rPr>
          <w:rFonts w:ascii="TH SarabunIT๙" w:hAnsi="TH SarabunIT๙" w:cs="TH SarabunIT๙"/>
          <w:sz w:val="34"/>
          <w:szCs w:val="34"/>
        </w:rPr>
        <w:tab/>
      </w:r>
      <w:r w:rsidRPr="00F379D1">
        <w:rPr>
          <w:rFonts w:ascii="TH SarabunIT๙" w:hAnsi="TH SarabunIT๙" w:cs="TH SarabunIT๙"/>
          <w:sz w:val="34"/>
          <w:szCs w:val="34"/>
        </w:rPr>
        <w:t>2</w:t>
      </w:r>
    </w:p>
    <w:p w14:paraId="672CDAAC" w14:textId="77777777" w:rsidR="00D01BCA" w:rsidRPr="00F379D1" w:rsidRDefault="00D01BCA" w:rsidP="00D01BCA">
      <w:pPr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F379D1">
        <w:rPr>
          <w:rFonts w:ascii="TH SarabunIT๙" w:hAnsi="TH SarabunIT๙" w:cs="TH SarabunIT๙"/>
          <w:sz w:val="34"/>
          <w:szCs w:val="34"/>
        </w:rPr>
        <w:t>3.</w:t>
      </w:r>
      <w:r w:rsidR="003359A6" w:rsidRPr="00F379D1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BE1FD3" w:rsidRPr="00F379D1">
        <w:rPr>
          <w:rFonts w:ascii="TH SarabunIT๙" w:hAnsi="TH SarabunIT๙" w:cs="TH SarabunIT๙" w:hint="cs"/>
          <w:sz w:val="34"/>
          <w:szCs w:val="34"/>
          <w:cs/>
        </w:rPr>
        <w:t>กรอบแนวคิด</w:t>
      </w:r>
      <w:r w:rsidRPr="00F379D1">
        <w:rPr>
          <w:rFonts w:ascii="TH SarabunIT๙" w:hAnsi="TH SarabunIT๙" w:cs="TH SarabunIT๙"/>
          <w:sz w:val="34"/>
          <w:szCs w:val="34"/>
          <w:cs/>
        </w:rPr>
        <w:t xml:space="preserve">ในการจัดทำแผนอัตรากำลัง </w:t>
      </w:r>
      <w:r w:rsidRPr="00F379D1">
        <w:rPr>
          <w:rFonts w:ascii="TH SarabunIT๙" w:hAnsi="TH SarabunIT๙" w:cs="TH SarabunIT๙"/>
          <w:sz w:val="34"/>
          <w:szCs w:val="34"/>
        </w:rPr>
        <w:t xml:space="preserve">3 </w:t>
      </w:r>
      <w:r w:rsidRPr="00F379D1">
        <w:rPr>
          <w:rFonts w:ascii="TH SarabunIT๙" w:hAnsi="TH SarabunIT๙" w:cs="TH SarabunIT๙"/>
          <w:sz w:val="34"/>
          <w:szCs w:val="34"/>
          <w:cs/>
        </w:rPr>
        <w:t>ปี</w:t>
      </w:r>
      <w:r w:rsidRPr="00F379D1">
        <w:rPr>
          <w:rFonts w:ascii="TH SarabunIT๙" w:hAnsi="TH SarabunIT๙" w:cs="TH SarabunIT๙"/>
          <w:sz w:val="34"/>
          <w:szCs w:val="34"/>
        </w:rPr>
        <w:tab/>
      </w:r>
      <w:r w:rsidRPr="00F379D1">
        <w:rPr>
          <w:rFonts w:ascii="TH SarabunIT๙" w:hAnsi="TH SarabunIT๙" w:cs="TH SarabunIT๙"/>
          <w:sz w:val="34"/>
          <w:szCs w:val="34"/>
        </w:rPr>
        <w:tab/>
      </w:r>
      <w:r w:rsidRPr="00F379D1">
        <w:rPr>
          <w:rFonts w:ascii="TH SarabunIT๙" w:hAnsi="TH SarabunIT๙" w:cs="TH SarabunIT๙"/>
          <w:sz w:val="34"/>
          <w:szCs w:val="34"/>
        </w:rPr>
        <w:tab/>
      </w:r>
      <w:r w:rsidRPr="00F379D1">
        <w:rPr>
          <w:rFonts w:ascii="TH SarabunIT๙" w:hAnsi="TH SarabunIT๙" w:cs="TH SarabunIT๙"/>
          <w:sz w:val="34"/>
          <w:szCs w:val="34"/>
        </w:rPr>
        <w:tab/>
      </w:r>
      <w:r w:rsidRPr="00F379D1">
        <w:rPr>
          <w:rFonts w:ascii="TH SarabunIT๙" w:hAnsi="TH SarabunIT๙" w:cs="TH SarabunIT๙"/>
          <w:sz w:val="34"/>
          <w:szCs w:val="34"/>
        </w:rPr>
        <w:tab/>
      </w:r>
      <w:r w:rsidR="00F379D1">
        <w:rPr>
          <w:rFonts w:ascii="TH SarabunIT๙" w:hAnsi="TH SarabunIT๙" w:cs="TH SarabunIT๙"/>
          <w:sz w:val="34"/>
          <w:szCs w:val="34"/>
        </w:rPr>
        <w:t xml:space="preserve">          </w:t>
      </w:r>
      <w:r w:rsidR="00A74081" w:rsidRPr="00F379D1">
        <w:rPr>
          <w:rFonts w:ascii="TH SarabunIT๙" w:hAnsi="TH SarabunIT๙" w:cs="TH SarabunIT๙" w:hint="cs"/>
          <w:sz w:val="34"/>
          <w:szCs w:val="34"/>
          <w:cs/>
        </w:rPr>
        <w:t>๓</w:t>
      </w:r>
    </w:p>
    <w:p w14:paraId="3ECDEAC0" w14:textId="77777777" w:rsidR="00D01BCA" w:rsidRPr="00F379D1" w:rsidRDefault="00D01BCA" w:rsidP="00D01BCA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F379D1">
        <w:rPr>
          <w:rFonts w:ascii="TH SarabunIT๙" w:hAnsi="TH SarabunIT๙" w:cs="TH SarabunIT๙"/>
          <w:sz w:val="34"/>
          <w:szCs w:val="34"/>
        </w:rPr>
        <w:t>4.</w:t>
      </w:r>
      <w:r w:rsidR="003359A6" w:rsidRPr="00F379D1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F379D1">
        <w:rPr>
          <w:rFonts w:ascii="TH SarabunIT๙" w:hAnsi="TH SarabunIT๙" w:cs="TH SarabunIT๙"/>
          <w:sz w:val="34"/>
          <w:szCs w:val="34"/>
          <w:cs/>
        </w:rPr>
        <w:t>สภาพปัญหา ความต้องการของประชาชนในเขตพื้นที่องค์กรปกครองส่วนท้องถิ่น</w:t>
      </w:r>
      <w:r w:rsidRPr="00F379D1">
        <w:rPr>
          <w:rFonts w:ascii="TH SarabunIT๙" w:hAnsi="TH SarabunIT๙" w:cs="TH SarabunIT๙"/>
          <w:sz w:val="34"/>
          <w:szCs w:val="34"/>
        </w:rPr>
        <w:tab/>
      </w:r>
      <w:r w:rsidR="003359A6" w:rsidRPr="00F379D1">
        <w:rPr>
          <w:rFonts w:ascii="TH SarabunIT๙" w:hAnsi="TH SarabunIT๙" w:cs="TH SarabunIT๙"/>
          <w:sz w:val="34"/>
          <w:szCs w:val="34"/>
        </w:rPr>
        <w:t xml:space="preserve"> </w:t>
      </w:r>
      <w:r w:rsidR="003359A6" w:rsidRPr="00F379D1">
        <w:rPr>
          <w:rFonts w:ascii="TH SarabunIT๙" w:hAnsi="TH SarabunIT๙" w:cs="TH SarabunIT๙"/>
          <w:sz w:val="34"/>
          <w:szCs w:val="34"/>
        </w:rPr>
        <w:tab/>
      </w:r>
      <w:r w:rsidR="00BE1FD3" w:rsidRPr="00F379D1">
        <w:rPr>
          <w:rFonts w:ascii="TH SarabunIT๙" w:hAnsi="TH SarabunIT๙" w:cs="TH SarabunIT๙" w:hint="cs"/>
          <w:sz w:val="34"/>
          <w:szCs w:val="34"/>
          <w:cs/>
        </w:rPr>
        <w:t>๖</w:t>
      </w:r>
    </w:p>
    <w:p w14:paraId="7CB3A1A9" w14:textId="3A8F586C" w:rsidR="00D01BCA" w:rsidRPr="00F379D1" w:rsidRDefault="00D01BCA" w:rsidP="00D01BCA">
      <w:pPr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F379D1">
        <w:rPr>
          <w:rFonts w:ascii="TH SarabunIT๙" w:hAnsi="TH SarabunIT๙" w:cs="TH SarabunIT๙"/>
          <w:sz w:val="34"/>
          <w:szCs w:val="34"/>
        </w:rPr>
        <w:t>5.</w:t>
      </w:r>
      <w:r w:rsidR="003359A6" w:rsidRPr="00F379D1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F379D1">
        <w:rPr>
          <w:rFonts w:ascii="TH SarabunIT๙" w:hAnsi="TH SarabunIT๙" w:cs="TH SarabunIT๙"/>
          <w:sz w:val="34"/>
          <w:szCs w:val="34"/>
          <w:cs/>
        </w:rPr>
        <w:t>ภารกิจ อำนาจหน้าที่ขององค์กรปกครองส่วนท้องถิ่น</w:t>
      </w:r>
      <w:r w:rsidRPr="00F379D1">
        <w:rPr>
          <w:rFonts w:ascii="TH SarabunIT๙" w:hAnsi="TH SarabunIT๙" w:cs="TH SarabunIT๙"/>
          <w:sz w:val="34"/>
          <w:szCs w:val="34"/>
        </w:rPr>
        <w:tab/>
      </w:r>
      <w:r w:rsidRPr="00F379D1">
        <w:rPr>
          <w:rFonts w:ascii="TH SarabunIT๙" w:hAnsi="TH SarabunIT๙" w:cs="TH SarabunIT๙"/>
          <w:sz w:val="34"/>
          <w:szCs w:val="34"/>
        </w:rPr>
        <w:tab/>
      </w:r>
      <w:r w:rsidRPr="00F379D1">
        <w:rPr>
          <w:rFonts w:ascii="TH SarabunIT๙" w:hAnsi="TH SarabunIT๙" w:cs="TH SarabunIT๙"/>
          <w:sz w:val="34"/>
          <w:szCs w:val="34"/>
        </w:rPr>
        <w:tab/>
      </w:r>
      <w:r w:rsidRPr="00F379D1">
        <w:rPr>
          <w:rFonts w:ascii="TH SarabunIT๙" w:hAnsi="TH SarabunIT๙" w:cs="TH SarabunIT๙"/>
          <w:sz w:val="34"/>
          <w:szCs w:val="34"/>
        </w:rPr>
        <w:tab/>
      </w:r>
      <w:r w:rsidRPr="00F379D1">
        <w:rPr>
          <w:rFonts w:ascii="TH SarabunIT๙" w:hAnsi="TH SarabunIT๙" w:cs="TH SarabunIT๙"/>
          <w:sz w:val="34"/>
          <w:szCs w:val="34"/>
        </w:rPr>
        <w:tab/>
      </w:r>
      <w:r w:rsidR="003359A6" w:rsidRPr="00F379D1">
        <w:rPr>
          <w:rFonts w:ascii="TH SarabunIT๙" w:hAnsi="TH SarabunIT๙" w:cs="TH SarabunIT๙"/>
          <w:sz w:val="34"/>
          <w:szCs w:val="34"/>
        </w:rPr>
        <w:tab/>
      </w:r>
      <w:r w:rsidR="00BE1FD3" w:rsidRPr="00F379D1">
        <w:rPr>
          <w:rFonts w:ascii="TH SarabunIT๙" w:hAnsi="TH SarabunIT๙" w:cs="TH SarabunIT๙" w:hint="cs"/>
          <w:sz w:val="34"/>
          <w:szCs w:val="34"/>
          <w:cs/>
        </w:rPr>
        <w:t>๓๕</w:t>
      </w:r>
    </w:p>
    <w:p w14:paraId="124DCF67" w14:textId="77777777" w:rsidR="00D01BCA" w:rsidRPr="00F379D1" w:rsidRDefault="00D01BCA" w:rsidP="00D01BCA">
      <w:pPr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F379D1">
        <w:rPr>
          <w:rFonts w:ascii="TH SarabunIT๙" w:hAnsi="TH SarabunIT๙" w:cs="TH SarabunIT๙"/>
          <w:sz w:val="34"/>
          <w:szCs w:val="34"/>
        </w:rPr>
        <w:t xml:space="preserve">6. </w:t>
      </w:r>
      <w:r w:rsidRPr="00F379D1">
        <w:rPr>
          <w:rFonts w:ascii="TH SarabunIT๙" w:hAnsi="TH SarabunIT๙" w:cs="TH SarabunIT๙"/>
          <w:sz w:val="34"/>
          <w:szCs w:val="34"/>
          <w:cs/>
        </w:rPr>
        <w:t>ภารกิจหลัก และภารกิจรอง</w:t>
      </w:r>
      <w:r w:rsidR="00A74081" w:rsidRPr="00F379D1">
        <w:rPr>
          <w:rFonts w:ascii="TH SarabunIT๙" w:hAnsi="TH SarabunIT๙" w:cs="TH SarabunIT๙" w:hint="cs"/>
          <w:sz w:val="34"/>
          <w:szCs w:val="34"/>
          <w:cs/>
        </w:rPr>
        <w:t>ที่องค์กรปกครองส่วนท้องถิ่นจะดำเนินการ</w:t>
      </w:r>
      <w:r w:rsidRPr="00F379D1">
        <w:rPr>
          <w:rFonts w:ascii="TH SarabunIT๙" w:hAnsi="TH SarabunIT๙" w:cs="TH SarabunIT๙"/>
          <w:sz w:val="34"/>
          <w:szCs w:val="34"/>
        </w:rPr>
        <w:tab/>
      </w:r>
      <w:r w:rsidRPr="00F379D1">
        <w:rPr>
          <w:rFonts w:ascii="TH SarabunIT๙" w:hAnsi="TH SarabunIT๙" w:cs="TH SarabunIT๙"/>
          <w:sz w:val="34"/>
          <w:szCs w:val="34"/>
        </w:rPr>
        <w:tab/>
      </w:r>
      <w:proofErr w:type="gramStart"/>
      <w:r w:rsidRPr="00F379D1">
        <w:rPr>
          <w:rFonts w:ascii="TH SarabunIT๙" w:hAnsi="TH SarabunIT๙" w:cs="TH SarabunIT๙"/>
          <w:sz w:val="34"/>
          <w:szCs w:val="34"/>
        </w:rPr>
        <w:tab/>
        <w:t xml:space="preserve">  </w:t>
      </w:r>
      <w:r w:rsidR="003359A6" w:rsidRPr="00F379D1">
        <w:rPr>
          <w:rFonts w:ascii="TH SarabunIT๙" w:hAnsi="TH SarabunIT๙" w:cs="TH SarabunIT๙"/>
          <w:sz w:val="34"/>
          <w:szCs w:val="34"/>
        </w:rPr>
        <w:tab/>
      </w:r>
      <w:proofErr w:type="gramEnd"/>
      <w:r w:rsidR="00BE1FD3" w:rsidRPr="00F379D1">
        <w:rPr>
          <w:rFonts w:ascii="TH SarabunIT๙" w:hAnsi="TH SarabunIT๙" w:cs="TH SarabunIT๙" w:hint="cs"/>
          <w:sz w:val="34"/>
          <w:szCs w:val="34"/>
          <w:cs/>
        </w:rPr>
        <w:t>๓๙</w:t>
      </w:r>
    </w:p>
    <w:p w14:paraId="4E1A5166" w14:textId="4CB14B3B" w:rsidR="00D01BCA" w:rsidRPr="00F379D1" w:rsidRDefault="00D01BCA" w:rsidP="00BE1FD3">
      <w:pPr>
        <w:rPr>
          <w:rFonts w:ascii="TH SarabunIT๙" w:hAnsi="TH SarabunIT๙" w:cs="TH SarabunIT๙"/>
          <w:sz w:val="34"/>
          <w:szCs w:val="34"/>
          <w:cs/>
        </w:rPr>
      </w:pPr>
      <w:r w:rsidRPr="00F379D1">
        <w:rPr>
          <w:rFonts w:ascii="TH SarabunIT๙" w:hAnsi="TH SarabunIT๙" w:cs="TH SarabunIT๙"/>
          <w:sz w:val="34"/>
          <w:szCs w:val="34"/>
        </w:rPr>
        <w:t>7.</w:t>
      </w:r>
      <w:r w:rsidR="003359A6" w:rsidRPr="00F379D1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F379D1">
        <w:rPr>
          <w:rFonts w:ascii="TH SarabunIT๙" w:hAnsi="TH SarabunIT๙" w:cs="TH SarabunIT๙"/>
          <w:sz w:val="34"/>
          <w:szCs w:val="34"/>
          <w:cs/>
        </w:rPr>
        <w:t>สรุปปัญหาและแนวทาง</w:t>
      </w:r>
      <w:r w:rsidR="00A74081" w:rsidRPr="00F379D1">
        <w:rPr>
          <w:rFonts w:ascii="TH SarabunIT๙" w:hAnsi="TH SarabunIT๙" w:cs="TH SarabunIT๙" w:hint="cs"/>
          <w:sz w:val="34"/>
          <w:szCs w:val="34"/>
          <w:cs/>
        </w:rPr>
        <w:t>ในการกำหนดโครงสร้างส่วนราชการและกรอบอัตรากำลัง</w:t>
      </w:r>
      <w:r w:rsidR="00A74081" w:rsidRPr="00F379D1">
        <w:rPr>
          <w:rFonts w:ascii="TH SarabunIT๙" w:hAnsi="TH SarabunIT๙" w:cs="TH SarabunIT๙"/>
          <w:sz w:val="34"/>
          <w:szCs w:val="34"/>
        </w:rPr>
        <w:tab/>
      </w:r>
      <w:r w:rsidR="00A74081" w:rsidRPr="00F379D1">
        <w:rPr>
          <w:rFonts w:ascii="TH SarabunIT๙" w:hAnsi="TH SarabunIT๙" w:cs="TH SarabunIT๙"/>
          <w:sz w:val="34"/>
          <w:szCs w:val="34"/>
        </w:rPr>
        <w:tab/>
      </w:r>
      <w:r w:rsidR="00415654">
        <w:rPr>
          <w:rFonts w:ascii="TH SarabunIT๙" w:hAnsi="TH SarabunIT๙" w:cs="TH SarabunIT๙" w:hint="cs"/>
          <w:sz w:val="34"/>
          <w:szCs w:val="34"/>
          <w:cs/>
        </w:rPr>
        <w:t>43</w:t>
      </w:r>
      <w:r w:rsidR="003359A6" w:rsidRPr="00F379D1">
        <w:rPr>
          <w:rFonts w:ascii="TH SarabunIT๙" w:hAnsi="TH SarabunIT๙" w:cs="TH SarabunIT๙" w:hint="cs"/>
          <w:sz w:val="34"/>
          <w:szCs w:val="34"/>
          <w:cs/>
        </w:rPr>
        <w:t xml:space="preserve">๘. </w:t>
      </w:r>
      <w:r w:rsidRPr="00F379D1">
        <w:rPr>
          <w:rFonts w:ascii="TH SarabunIT๙" w:hAnsi="TH SarabunIT๙" w:cs="TH SarabunIT๙"/>
          <w:sz w:val="34"/>
          <w:szCs w:val="34"/>
          <w:cs/>
        </w:rPr>
        <w:t>โครงสร้างการกำหนดตำแหน่ง</w:t>
      </w:r>
      <w:r w:rsidRPr="00F379D1">
        <w:rPr>
          <w:rFonts w:ascii="TH SarabunIT๙" w:hAnsi="TH SarabunIT๙" w:cs="TH SarabunIT๙"/>
          <w:sz w:val="34"/>
          <w:szCs w:val="34"/>
        </w:rPr>
        <w:tab/>
      </w:r>
      <w:r w:rsidRPr="00F379D1">
        <w:rPr>
          <w:rFonts w:ascii="TH SarabunIT๙" w:hAnsi="TH SarabunIT๙" w:cs="TH SarabunIT๙"/>
          <w:sz w:val="34"/>
          <w:szCs w:val="34"/>
        </w:rPr>
        <w:tab/>
      </w:r>
      <w:r w:rsidRPr="00F379D1">
        <w:rPr>
          <w:rFonts w:ascii="TH SarabunIT๙" w:hAnsi="TH SarabunIT๙" w:cs="TH SarabunIT๙"/>
          <w:sz w:val="34"/>
          <w:szCs w:val="34"/>
        </w:rPr>
        <w:tab/>
      </w:r>
      <w:r w:rsidRPr="00F379D1">
        <w:rPr>
          <w:rFonts w:ascii="TH SarabunIT๙" w:hAnsi="TH SarabunIT๙" w:cs="TH SarabunIT๙"/>
          <w:sz w:val="34"/>
          <w:szCs w:val="34"/>
        </w:rPr>
        <w:tab/>
      </w:r>
      <w:r w:rsidRPr="00F379D1">
        <w:rPr>
          <w:rFonts w:ascii="TH SarabunIT๙" w:hAnsi="TH SarabunIT๙" w:cs="TH SarabunIT๙"/>
          <w:sz w:val="34"/>
          <w:szCs w:val="34"/>
        </w:rPr>
        <w:tab/>
      </w:r>
      <w:r w:rsidR="0037057A" w:rsidRPr="00F379D1">
        <w:rPr>
          <w:rFonts w:ascii="TH SarabunIT๙" w:hAnsi="TH SarabunIT๙" w:cs="TH SarabunIT๙"/>
          <w:sz w:val="34"/>
          <w:szCs w:val="34"/>
        </w:rPr>
        <w:tab/>
        <w:t xml:space="preserve">     </w:t>
      </w:r>
      <w:r w:rsidR="00F379D1">
        <w:rPr>
          <w:rFonts w:ascii="TH SarabunIT๙" w:hAnsi="TH SarabunIT๙" w:cs="TH SarabunIT๙" w:hint="cs"/>
          <w:sz w:val="34"/>
          <w:szCs w:val="34"/>
          <w:cs/>
        </w:rPr>
        <w:t xml:space="preserve">          </w:t>
      </w:r>
      <w:r w:rsidR="00FE1684">
        <w:rPr>
          <w:rFonts w:ascii="TH SarabunIT๙" w:hAnsi="TH SarabunIT๙" w:cs="TH SarabunIT๙" w:hint="cs"/>
          <w:sz w:val="34"/>
          <w:szCs w:val="34"/>
          <w:cs/>
        </w:rPr>
        <w:t xml:space="preserve">     </w:t>
      </w:r>
      <w:r w:rsidR="00415654">
        <w:rPr>
          <w:rFonts w:ascii="TH SarabunIT๙" w:hAnsi="TH SarabunIT๙" w:cs="TH SarabunIT๙" w:hint="cs"/>
          <w:sz w:val="34"/>
          <w:szCs w:val="34"/>
          <w:cs/>
        </w:rPr>
        <w:t>45</w:t>
      </w:r>
    </w:p>
    <w:p w14:paraId="62B18B9F" w14:textId="67E3F9D5" w:rsidR="00CA0802" w:rsidRPr="00A3130E" w:rsidRDefault="00CA0802" w:rsidP="00D01BCA">
      <w:pPr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A3130E">
        <w:rPr>
          <w:rFonts w:ascii="TH SarabunIT๙" w:hAnsi="TH SarabunIT๙" w:cs="TH SarabunIT๙" w:hint="cs"/>
          <w:sz w:val="34"/>
          <w:szCs w:val="34"/>
          <w:cs/>
        </w:rPr>
        <w:t xml:space="preserve">    - การวิเคราะห์กำหนดตำแหน่ง</w:t>
      </w:r>
      <w:r w:rsidRPr="00A3130E">
        <w:rPr>
          <w:rFonts w:ascii="TH SarabunIT๙" w:hAnsi="TH SarabunIT๙" w:cs="TH SarabunIT๙" w:hint="cs"/>
          <w:sz w:val="34"/>
          <w:szCs w:val="34"/>
          <w:cs/>
        </w:rPr>
        <w:tab/>
      </w:r>
      <w:r w:rsidRPr="00A3130E">
        <w:rPr>
          <w:rFonts w:ascii="TH SarabunIT๙" w:hAnsi="TH SarabunIT๙" w:cs="TH SarabunIT๙" w:hint="cs"/>
          <w:sz w:val="34"/>
          <w:szCs w:val="34"/>
          <w:cs/>
        </w:rPr>
        <w:tab/>
      </w:r>
      <w:r w:rsidRPr="00A3130E">
        <w:rPr>
          <w:rFonts w:ascii="TH SarabunIT๙" w:hAnsi="TH SarabunIT๙" w:cs="TH SarabunIT๙" w:hint="cs"/>
          <w:sz w:val="34"/>
          <w:szCs w:val="34"/>
          <w:cs/>
        </w:rPr>
        <w:tab/>
      </w:r>
      <w:r w:rsidRPr="00A3130E">
        <w:rPr>
          <w:rFonts w:ascii="TH SarabunIT๙" w:hAnsi="TH SarabunIT๙" w:cs="TH SarabunIT๙" w:hint="cs"/>
          <w:sz w:val="34"/>
          <w:szCs w:val="34"/>
          <w:cs/>
        </w:rPr>
        <w:tab/>
      </w:r>
      <w:r w:rsidRPr="00A3130E">
        <w:rPr>
          <w:rFonts w:ascii="TH SarabunIT๙" w:hAnsi="TH SarabunIT๙" w:cs="TH SarabunIT๙" w:hint="cs"/>
          <w:sz w:val="34"/>
          <w:szCs w:val="34"/>
          <w:cs/>
        </w:rPr>
        <w:tab/>
      </w:r>
      <w:r w:rsidRPr="00A3130E">
        <w:rPr>
          <w:rFonts w:ascii="TH SarabunIT๙" w:hAnsi="TH SarabunIT๙" w:cs="TH SarabunIT๙" w:hint="cs"/>
          <w:sz w:val="34"/>
          <w:szCs w:val="34"/>
          <w:cs/>
        </w:rPr>
        <w:tab/>
      </w:r>
      <w:r w:rsidRPr="00A3130E">
        <w:rPr>
          <w:rFonts w:ascii="TH SarabunIT๙" w:hAnsi="TH SarabunIT๙" w:cs="TH SarabunIT๙" w:hint="cs"/>
          <w:sz w:val="34"/>
          <w:szCs w:val="34"/>
          <w:cs/>
        </w:rPr>
        <w:tab/>
        <w:t xml:space="preserve">     </w:t>
      </w:r>
      <w:r w:rsidR="00FE1684">
        <w:rPr>
          <w:rFonts w:ascii="TH SarabunIT๙" w:hAnsi="TH SarabunIT๙" w:cs="TH SarabunIT๙" w:hint="cs"/>
          <w:sz w:val="34"/>
          <w:szCs w:val="34"/>
          <w:cs/>
        </w:rPr>
        <w:t xml:space="preserve">     </w:t>
      </w:r>
      <w:r w:rsidR="00A3130E">
        <w:rPr>
          <w:rFonts w:ascii="TH SarabunIT๙" w:hAnsi="TH SarabunIT๙" w:cs="TH SarabunIT๙" w:hint="cs"/>
          <w:sz w:val="34"/>
          <w:szCs w:val="34"/>
          <w:cs/>
        </w:rPr>
        <w:t>๔๙</w:t>
      </w:r>
    </w:p>
    <w:p w14:paraId="50463D3C" w14:textId="2FF45D6F" w:rsidR="00D01BCA" w:rsidRPr="00F379D1" w:rsidRDefault="00D01BCA" w:rsidP="00E43958">
      <w:pPr>
        <w:tabs>
          <w:tab w:val="left" w:pos="284"/>
        </w:tabs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F379D1">
        <w:rPr>
          <w:rFonts w:ascii="TH SarabunIT๙" w:hAnsi="TH SarabunIT๙" w:cs="TH SarabunIT๙"/>
          <w:sz w:val="34"/>
          <w:szCs w:val="34"/>
        </w:rPr>
        <w:t>9.</w:t>
      </w:r>
      <w:r w:rsidR="003359A6" w:rsidRPr="00F379D1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F379D1">
        <w:rPr>
          <w:rFonts w:ascii="TH SarabunIT๙" w:hAnsi="TH SarabunIT๙" w:cs="TH SarabunIT๙"/>
          <w:sz w:val="34"/>
          <w:szCs w:val="34"/>
          <w:cs/>
        </w:rPr>
        <w:t>ภาระค่าใช้จ่ายเกี่ยวกับเงินเดือน</w:t>
      </w:r>
      <w:r w:rsidR="007F6CEE" w:rsidRPr="00F379D1">
        <w:rPr>
          <w:rFonts w:ascii="TH SarabunIT๙" w:hAnsi="TH SarabunIT๙" w:cs="TH SarabunIT๙" w:hint="cs"/>
          <w:sz w:val="34"/>
          <w:szCs w:val="34"/>
          <w:cs/>
        </w:rPr>
        <w:t>และประโยชน์ตอบแทนอื่น</w:t>
      </w:r>
      <w:r w:rsidRPr="00F379D1">
        <w:rPr>
          <w:rFonts w:ascii="TH SarabunIT๙" w:hAnsi="TH SarabunIT๙" w:cs="TH SarabunIT๙"/>
          <w:sz w:val="34"/>
          <w:szCs w:val="34"/>
        </w:rPr>
        <w:tab/>
      </w:r>
      <w:r w:rsidRPr="00F379D1">
        <w:rPr>
          <w:rFonts w:ascii="TH SarabunIT๙" w:hAnsi="TH SarabunIT๙" w:cs="TH SarabunIT๙"/>
          <w:sz w:val="34"/>
          <w:szCs w:val="34"/>
        </w:rPr>
        <w:tab/>
      </w:r>
      <w:r w:rsidRPr="00F379D1">
        <w:rPr>
          <w:rFonts w:ascii="TH SarabunIT๙" w:hAnsi="TH SarabunIT๙" w:cs="TH SarabunIT๙"/>
          <w:sz w:val="34"/>
          <w:szCs w:val="34"/>
        </w:rPr>
        <w:tab/>
      </w:r>
      <w:r w:rsidRPr="00F379D1">
        <w:rPr>
          <w:rFonts w:ascii="TH SarabunIT๙" w:hAnsi="TH SarabunIT๙" w:cs="TH SarabunIT๙"/>
          <w:sz w:val="34"/>
          <w:szCs w:val="34"/>
        </w:rPr>
        <w:tab/>
      </w:r>
      <w:r w:rsidR="0037057A" w:rsidRPr="00F379D1">
        <w:rPr>
          <w:rFonts w:ascii="TH SarabunIT๙" w:hAnsi="TH SarabunIT๙" w:cs="TH SarabunIT๙"/>
          <w:sz w:val="34"/>
          <w:szCs w:val="34"/>
        </w:rPr>
        <w:t xml:space="preserve">    </w:t>
      </w:r>
      <w:r w:rsidR="005A775F" w:rsidRPr="00F379D1">
        <w:rPr>
          <w:rFonts w:ascii="TH SarabunIT๙" w:hAnsi="TH SarabunIT๙" w:cs="TH SarabunIT๙"/>
          <w:sz w:val="34"/>
          <w:szCs w:val="34"/>
        </w:rPr>
        <w:t xml:space="preserve"> </w:t>
      </w:r>
      <w:r w:rsidR="00FE1684">
        <w:rPr>
          <w:rFonts w:ascii="TH SarabunIT๙" w:hAnsi="TH SarabunIT๙" w:cs="TH SarabunIT๙"/>
          <w:sz w:val="34"/>
          <w:szCs w:val="34"/>
        </w:rPr>
        <w:t xml:space="preserve">    </w:t>
      </w:r>
      <w:r w:rsidR="00FE168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A3130E">
        <w:rPr>
          <w:rFonts w:ascii="TH SarabunIT๙" w:hAnsi="TH SarabunIT๙" w:cs="TH SarabunIT๙" w:hint="cs"/>
          <w:sz w:val="34"/>
          <w:szCs w:val="34"/>
          <w:cs/>
        </w:rPr>
        <w:t>๕๑</w:t>
      </w:r>
    </w:p>
    <w:p w14:paraId="31A804E8" w14:textId="48A00374" w:rsidR="00D01BCA" w:rsidRPr="00F379D1" w:rsidRDefault="00D01BCA" w:rsidP="00D01BCA">
      <w:pPr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F379D1">
        <w:rPr>
          <w:rFonts w:ascii="TH SarabunIT๙" w:hAnsi="TH SarabunIT๙" w:cs="TH SarabunIT๙"/>
          <w:sz w:val="34"/>
          <w:szCs w:val="34"/>
        </w:rPr>
        <w:t>10.</w:t>
      </w:r>
      <w:r w:rsidR="003359A6" w:rsidRPr="00F379D1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F379D1">
        <w:rPr>
          <w:rFonts w:ascii="TH SarabunIT๙" w:hAnsi="TH SarabunIT๙" w:cs="TH SarabunIT๙"/>
          <w:sz w:val="34"/>
          <w:szCs w:val="34"/>
          <w:cs/>
        </w:rPr>
        <w:t xml:space="preserve">แผนภูมิโครงสร้างการแบ่งส่วนราชการตามแผนอัตรากำลัง </w:t>
      </w:r>
      <w:r w:rsidRPr="00F379D1">
        <w:rPr>
          <w:rFonts w:ascii="TH SarabunIT๙" w:hAnsi="TH SarabunIT๙" w:cs="TH SarabunIT๙"/>
          <w:sz w:val="34"/>
          <w:szCs w:val="34"/>
        </w:rPr>
        <w:t xml:space="preserve">3 </w:t>
      </w:r>
      <w:r w:rsidRPr="00F379D1">
        <w:rPr>
          <w:rFonts w:ascii="TH SarabunIT๙" w:hAnsi="TH SarabunIT๙" w:cs="TH SarabunIT๙"/>
          <w:sz w:val="34"/>
          <w:szCs w:val="34"/>
          <w:cs/>
        </w:rPr>
        <w:t>ปี</w:t>
      </w:r>
      <w:r w:rsidRPr="00F379D1">
        <w:rPr>
          <w:rFonts w:ascii="TH SarabunIT๙" w:hAnsi="TH SarabunIT๙" w:cs="TH SarabunIT๙"/>
          <w:sz w:val="34"/>
          <w:szCs w:val="34"/>
        </w:rPr>
        <w:tab/>
      </w:r>
      <w:r w:rsidRPr="00F379D1">
        <w:rPr>
          <w:rFonts w:ascii="TH SarabunIT๙" w:hAnsi="TH SarabunIT๙" w:cs="TH SarabunIT๙"/>
          <w:sz w:val="34"/>
          <w:szCs w:val="34"/>
        </w:rPr>
        <w:tab/>
        <w:t xml:space="preserve"> </w:t>
      </w:r>
      <w:r w:rsidR="0037057A" w:rsidRPr="00F379D1">
        <w:rPr>
          <w:rFonts w:ascii="TH SarabunIT๙" w:hAnsi="TH SarabunIT๙" w:cs="TH SarabunIT๙"/>
          <w:sz w:val="34"/>
          <w:szCs w:val="34"/>
        </w:rPr>
        <w:tab/>
        <w:t xml:space="preserve">    </w:t>
      </w:r>
      <w:r w:rsidR="005A775F" w:rsidRPr="00F379D1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FE1684">
        <w:rPr>
          <w:rFonts w:ascii="TH SarabunIT๙" w:hAnsi="TH SarabunIT๙" w:cs="TH SarabunIT๙" w:hint="cs"/>
          <w:sz w:val="34"/>
          <w:szCs w:val="34"/>
          <w:cs/>
        </w:rPr>
        <w:t xml:space="preserve">     </w:t>
      </w:r>
      <w:r w:rsidR="00BE1FD3" w:rsidRPr="00F379D1">
        <w:rPr>
          <w:rFonts w:ascii="TH SarabunIT๙" w:hAnsi="TH SarabunIT๙" w:cs="TH SarabunIT๙" w:hint="cs"/>
          <w:sz w:val="34"/>
          <w:szCs w:val="34"/>
          <w:cs/>
        </w:rPr>
        <w:t>๕</w:t>
      </w:r>
      <w:r w:rsidR="00A3130E">
        <w:rPr>
          <w:rFonts w:ascii="TH SarabunIT๙" w:hAnsi="TH SarabunIT๙" w:cs="TH SarabunIT๙" w:hint="cs"/>
          <w:sz w:val="34"/>
          <w:szCs w:val="34"/>
          <w:cs/>
        </w:rPr>
        <w:t>๕</w:t>
      </w:r>
    </w:p>
    <w:p w14:paraId="15D11785" w14:textId="3DB15DFF" w:rsidR="00D01BCA" w:rsidRPr="00F379D1" w:rsidRDefault="00D01BCA" w:rsidP="00FE1684">
      <w:pPr>
        <w:tabs>
          <w:tab w:val="left" w:pos="8647"/>
          <w:tab w:val="left" w:pos="8789"/>
        </w:tabs>
        <w:ind w:right="-46"/>
        <w:rPr>
          <w:rFonts w:ascii="TH SarabunIT๙" w:hAnsi="TH SarabunIT๙" w:cs="TH SarabunIT๙"/>
          <w:sz w:val="34"/>
          <w:szCs w:val="34"/>
          <w:cs/>
        </w:rPr>
      </w:pPr>
      <w:r w:rsidRPr="00F379D1">
        <w:rPr>
          <w:rFonts w:ascii="TH SarabunIT๙" w:hAnsi="TH SarabunIT๙" w:cs="TH SarabunIT๙"/>
          <w:spacing w:val="-6"/>
          <w:sz w:val="34"/>
          <w:szCs w:val="34"/>
        </w:rPr>
        <w:t xml:space="preserve">11. </w:t>
      </w:r>
      <w:r w:rsidRPr="00F379D1">
        <w:rPr>
          <w:rFonts w:ascii="TH SarabunIT๙" w:hAnsi="TH SarabunIT๙" w:cs="TH SarabunIT๙"/>
          <w:spacing w:val="-6"/>
          <w:sz w:val="34"/>
          <w:szCs w:val="34"/>
          <w:cs/>
        </w:rPr>
        <w:t>บัญชีแสดงจัดคนลงสู่ตำแหน่งและ</w:t>
      </w:r>
      <w:r w:rsidRPr="00F379D1">
        <w:rPr>
          <w:rFonts w:ascii="TH SarabunIT๙" w:hAnsi="TH SarabunIT๙" w:cs="TH SarabunIT๙"/>
          <w:sz w:val="34"/>
          <w:szCs w:val="34"/>
          <w:cs/>
        </w:rPr>
        <w:t>การกำหนดเลขที่ตำแหน่งในส่วนราชการ</w:t>
      </w:r>
      <w:r w:rsidRPr="00F379D1">
        <w:rPr>
          <w:rFonts w:ascii="TH SarabunIT๙" w:hAnsi="TH SarabunIT๙" w:cs="TH SarabunIT๙"/>
          <w:sz w:val="34"/>
          <w:szCs w:val="34"/>
        </w:rPr>
        <w:t xml:space="preserve">    </w:t>
      </w:r>
      <w:r w:rsidR="0037057A" w:rsidRPr="00F379D1">
        <w:rPr>
          <w:rFonts w:ascii="TH SarabunIT๙" w:hAnsi="TH SarabunIT๙" w:cs="TH SarabunIT๙"/>
          <w:sz w:val="34"/>
          <w:szCs w:val="34"/>
        </w:rPr>
        <w:t xml:space="preserve">              </w:t>
      </w:r>
      <w:r w:rsidR="005A775F" w:rsidRPr="00F379D1">
        <w:rPr>
          <w:rFonts w:ascii="TH SarabunIT๙" w:hAnsi="TH SarabunIT๙" w:cs="TH SarabunIT๙"/>
          <w:sz w:val="34"/>
          <w:szCs w:val="34"/>
        </w:rPr>
        <w:t xml:space="preserve"> </w:t>
      </w:r>
      <w:r w:rsidR="00F379D1">
        <w:rPr>
          <w:rFonts w:ascii="TH SarabunIT๙" w:hAnsi="TH SarabunIT๙" w:cs="TH SarabunIT๙"/>
          <w:sz w:val="34"/>
          <w:szCs w:val="34"/>
        </w:rPr>
        <w:t xml:space="preserve"> </w:t>
      </w:r>
      <w:r w:rsidR="00FE1684">
        <w:rPr>
          <w:rFonts w:ascii="TH SarabunIT๙" w:hAnsi="TH SarabunIT๙" w:cs="TH SarabunIT๙" w:hint="cs"/>
          <w:sz w:val="34"/>
          <w:szCs w:val="34"/>
          <w:cs/>
        </w:rPr>
        <w:t xml:space="preserve">     </w:t>
      </w:r>
      <w:r w:rsidR="00A3130E">
        <w:rPr>
          <w:rFonts w:ascii="TH SarabunIT๙" w:hAnsi="TH SarabunIT๙" w:cs="TH SarabunIT๙" w:hint="cs"/>
          <w:sz w:val="34"/>
          <w:szCs w:val="34"/>
          <w:cs/>
        </w:rPr>
        <w:t>๖๐</w:t>
      </w:r>
    </w:p>
    <w:p w14:paraId="117FF7A0" w14:textId="586FC5D8" w:rsidR="003359A6" w:rsidRPr="00F379D1" w:rsidRDefault="00D01BCA" w:rsidP="00D01BCA">
      <w:pPr>
        <w:rPr>
          <w:rFonts w:ascii="TH SarabunIT๙" w:hAnsi="TH SarabunIT๙" w:cs="TH SarabunIT๙"/>
          <w:sz w:val="34"/>
          <w:szCs w:val="34"/>
          <w:cs/>
        </w:rPr>
      </w:pPr>
      <w:r w:rsidRPr="00F379D1">
        <w:rPr>
          <w:rFonts w:ascii="TH SarabunIT๙" w:hAnsi="TH SarabunIT๙" w:cs="TH SarabunIT๙"/>
          <w:sz w:val="34"/>
          <w:szCs w:val="34"/>
        </w:rPr>
        <w:t>12.</w:t>
      </w:r>
      <w:r w:rsidR="003359A6" w:rsidRPr="00F379D1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F379D1">
        <w:rPr>
          <w:rFonts w:ascii="TH SarabunIT๙" w:hAnsi="TH SarabunIT๙" w:cs="TH SarabunIT๙"/>
          <w:sz w:val="34"/>
          <w:szCs w:val="34"/>
          <w:cs/>
        </w:rPr>
        <w:t>แนวทางการพัฒนาข้าราชการหรือพนักงานส่วนท้องถิ่น</w:t>
      </w:r>
      <w:proofErr w:type="gramStart"/>
      <w:r w:rsidRPr="00F379D1">
        <w:rPr>
          <w:rFonts w:ascii="TH SarabunIT๙" w:hAnsi="TH SarabunIT๙" w:cs="TH SarabunIT๙"/>
          <w:sz w:val="34"/>
          <w:szCs w:val="34"/>
        </w:rPr>
        <w:tab/>
        <w:t xml:space="preserve">  </w:t>
      </w:r>
      <w:r w:rsidR="003359A6" w:rsidRPr="00F379D1">
        <w:rPr>
          <w:rFonts w:ascii="TH SarabunIT๙" w:hAnsi="TH SarabunIT๙" w:cs="TH SarabunIT๙"/>
          <w:sz w:val="34"/>
          <w:szCs w:val="34"/>
        </w:rPr>
        <w:tab/>
      </w:r>
      <w:proofErr w:type="gramEnd"/>
      <w:r w:rsidR="003359A6" w:rsidRPr="00F379D1">
        <w:rPr>
          <w:rFonts w:ascii="TH SarabunIT๙" w:hAnsi="TH SarabunIT๙" w:cs="TH SarabunIT๙"/>
          <w:sz w:val="34"/>
          <w:szCs w:val="34"/>
        </w:rPr>
        <w:tab/>
      </w:r>
      <w:r w:rsidR="00F379D1">
        <w:rPr>
          <w:rFonts w:ascii="TH SarabunIT๙" w:hAnsi="TH SarabunIT๙" w:cs="TH SarabunIT๙"/>
          <w:sz w:val="34"/>
          <w:szCs w:val="34"/>
        </w:rPr>
        <w:t xml:space="preserve"> </w:t>
      </w:r>
      <w:r w:rsidR="00F379D1">
        <w:rPr>
          <w:rFonts w:ascii="TH SarabunIT๙" w:hAnsi="TH SarabunIT๙" w:cs="TH SarabunIT๙" w:hint="cs"/>
          <w:sz w:val="34"/>
          <w:szCs w:val="34"/>
          <w:cs/>
        </w:rPr>
        <w:t xml:space="preserve">                  </w:t>
      </w:r>
      <w:r w:rsidR="00FE168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A3130E">
        <w:rPr>
          <w:rFonts w:ascii="TH SarabunIT๙" w:hAnsi="TH SarabunIT๙" w:cs="TH SarabunIT๙" w:hint="cs"/>
          <w:sz w:val="34"/>
          <w:szCs w:val="34"/>
          <w:cs/>
        </w:rPr>
        <w:t>๖๓</w:t>
      </w:r>
    </w:p>
    <w:p w14:paraId="754B7257" w14:textId="5305D0E0" w:rsidR="004C4410" w:rsidRPr="00F379D1" w:rsidRDefault="00D01BCA" w:rsidP="00F379D1">
      <w:pPr>
        <w:tabs>
          <w:tab w:val="left" w:pos="8647"/>
        </w:tabs>
        <w:rPr>
          <w:rFonts w:ascii="TH SarabunIT๙" w:hAnsi="TH SarabunIT๙" w:cs="TH SarabunIT๙"/>
          <w:sz w:val="34"/>
          <w:szCs w:val="34"/>
          <w:cs/>
        </w:rPr>
      </w:pPr>
      <w:r w:rsidRPr="00F379D1">
        <w:rPr>
          <w:rFonts w:ascii="TH SarabunIT๙" w:hAnsi="TH SarabunIT๙" w:cs="TH SarabunIT๙"/>
          <w:sz w:val="34"/>
          <w:szCs w:val="34"/>
        </w:rPr>
        <w:t>13</w:t>
      </w:r>
      <w:r w:rsidR="003359A6" w:rsidRPr="00F379D1">
        <w:rPr>
          <w:rFonts w:ascii="TH SarabunIT๙" w:hAnsi="TH SarabunIT๙" w:cs="TH SarabunIT๙"/>
          <w:sz w:val="34"/>
          <w:szCs w:val="34"/>
        </w:rPr>
        <w:t xml:space="preserve">. </w:t>
      </w:r>
      <w:r w:rsidRPr="00F379D1">
        <w:rPr>
          <w:rFonts w:ascii="TH SarabunIT๙" w:hAnsi="TH SarabunIT๙" w:cs="TH SarabunIT๙"/>
          <w:sz w:val="34"/>
          <w:szCs w:val="34"/>
          <w:cs/>
        </w:rPr>
        <w:t>ประกาศคุณธรรม จริยธรรมของข้าราชการหรือพนักงานส่วนท้องถิ่น</w:t>
      </w:r>
      <w:r w:rsidR="006B69E4">
        <w:rPr>
          <w:rFonts w:ascii="TH SarabunIT๙" w:hAnsi="TH SarabunIT๙" w:cs="TH SarabunIT๙" w:hint="cs"/>
          <w:sz w:val="34"/>
          <w:szCs w:val="34"/>
          <w:cs/>
        </w:rPr>
        <w:t xml:space="preserve">และลูกจ้าง              </w:t>
      </w:r>
      <w:r w:rsidR="00F379D1"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="00FE168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BE1FD3" w:rsidRPr="00F379D1">
        <w:rPr>
          <w:rFonts w:ascii="TH SarabunIT๙" w:hAnsi="TH SarabunIT๙" w:cs="TH SarabunIT๙" w:hint="cs"/>
          <w:sz w:val="34"/>
          <w:szCs w:val="34"/>
          <w:cs/>
        </w:rPr>
        <w:t>๖</w:t>
      </w:r>
      <w:r w:rsidR="00A3130E">
        <w:rPr>
          <w:rFonts w:ascii="TH SarabunIT๙" w:hAnsi="TH SarabunIT๙" w:cs="TH SarabunIT๙" w:hint="cs"/>
          <w:sz w:val="34"/>
          <w:szCs w:val="34"/>
          <w:cs/>
        </w:rPr>
        <w:t>๔</w:t>
      </w:r>
    </w:p>
    <w:p w14:paraId="6A6E5CCD" w14:textId="77777777" w:rsidR="00D01BCA" w:rsidRPr="00A3130E" w:rsidRDefault="004C4410" w:rsidP="00D01BCA">
      <w:pPr>
        <w:rPr>
          <w:rFonts w:ascii="TH SarabunIT๙" w:hAnsi="TH SarabunIT๙" w:cs="TH SarabunIT๙"/>
          <w:sz w:val="34"/>
          <w:szCs w:val="34"/>
        </w:rPr>
      </w:pPr>
      <w:r w:rsidRPr="00A3130E">
        <w:rPr>
          <w:rFonts w:ascii="TH SarabunIT๙" w:hAnsi="TH SarabunIT๙" w:cs="TH SarabunIT๙" w:hint="cs"/>
          <w:sz w:val="34"/>
          <w:szCs w:val="34"/>
          <w:cs/>
        </w:rPr>
        <w:t>๑๔. ภาคผนวก</w:t>
      </w:r>
      <w:r w:rsidR="00D01BCA" w:rsidRPr="00A3130E">
        <w:rPr>
          <w:rFonts w:ascii="TH SarabunIT๙" w:hAnsi="TH SarabunIT๙" w:cs="TH SarabunIT๙"/>
          <w:sz w:val="34"/>
          <w:szCs w:val="34"/>
        </w:rPr>
        <w:tab/>
      </w:r>
      <w:r w:rsidR="00D01BCA" w:rsidRPr="00A3130E">
        <w:rPr>
          <w:rFonts w:ascii="TH SarabunIT๙" w:hAnsi="TH SarabunIT๙" w:cs="TH SarabunIT๙"/>
          <w:sz w:val="34"/>
          <w:szCs w:val="34"/>
        </w:rPr>
        <w:tab/>
      </w:r>
      <w:r w:rsidR="00D01BCA" w:rsidRPr="00A3130E">
        <w:rPr>
          <w:rFonts w:ascii="TH SarabunIT๙" w:hAnsi="TH SarabunIT๙" w:cs="TH SarabunIT๙"/>
          <w:sz w:val="34"/>
          <w:szCs w:val="34"/>
        </w:rPr>
        <w:tab/>
      </w:r>
      <w:r w:rsidR="00D01BCA" w:rsidRPr="00A3130E">
        <w:rPr>
          <w:rFonts w:ascii="TH SarabunIT๙" w:hAnsi="TH SarabunIT๙" w:cs="TH SarabunIT๙"/>
          <w:sz w:val="34"/>
          <w:szCs w:val="34"/>
        </w:rPr>
        <w:tab/>
      </w:r>
      <w:r w:rsidR="00BE1FD3" w:rsidRPr="00A3130E">
        <w:rPr>
          <w:rFonts w:ascii="TH SarabunIT๙" w:hAnsi="TH SarabunIT๙" w:cs="TH SarabunIT๙"/>
          <w:sz w:val="34"/>
          <w:szCs w:val="34"/>
        </w:rPr>
        <w:tab/>
      </w:r>
      <w:r w:rsidR="00BE1FD3" w:rsidRPr="00A3130E">
        <w:rPr>
          <w:rFonts w:ascii="TH SarabunIT๙" w:hAnsi="TH SarabunIT๙" w:cs="TH SarabunIT๙"/>
          <w:sz w:val="34"/>
          <w:szCs w:val="34"/>
        </w:rPr>
        <w:tab/>
      </w:r>
      <w:r w:rsidR="00BE1FD3" w:rsidRPr="00A3130E">
        <w:rPr>
          <w:rFonts w:ascii="TH SarabunIT๙" w:hAnsi="TH SarabunIT๙" w:cs="TH SarabunIT๙"/>
          <w:sz w:val="34"/>
          <w:szCs w:val="34"/>
        </w:rPr>
        <w:tab/>
      </w:r>
      <w:r w:rsidR="00BE1FD3" w:rsidRPr="00A3130E">
        <w:rPr>
          <w:rFonts w:ascii="TH SarabunIT๙" w:hAnsi="TH SarabunIT๙" w:cs="TH SarabunIT๙"/>
          <w:sz w:val="34"/>
          <w:szCs w:val="34"/>
        </w:rPr>
        <w:tab/>
      </w:r>
      <w:r w:rsidR="00BE1FD3" w:rsidRPr="00A3130E">
        <w:rPr>
          <w:rFonts w:ascii="TH SarabunIT๙" w:hAnsi="TH SarabunIT๙" w:cs="TH SarabunIT๙"/>
          <w:sz w:val="34"/>
          <w:szCs w:val="34"/>
        </w:rPr>
        <w:tab/>
        <w:t xml:space="preserve">           </w:t>
      </w:r>
      <w:r w:rsidR="00F379D1" w:rsidRPr="00A3130E">
        <w:rPr>
          <w:rFonts w:ascii="TH SarabunIT๙" w:hAnsi="TH SarabunIT๙" w:cs="TH SarabunIT๙" w:hint="cs"/>
          <w:sz w:val="34"/>
          <w:szCs w:val="34"/>
          <w:cs/>
        </w:rPr>
        <w:t xml:space="preserve">         </w:t>
      </w:r>
      <w:r w:rsidR="00BE1FD3" w:rsidRPr="00A3130E">
        <w:rPr>
          <w:rFonts w:ascii="TH SarabunIT๙" w:hAnsi="TH SarabunIT๙" w:cs="TH SarabunIT๙"/>
          <w:sz w:val="34"/>
          <w:szCs w:val="34"/>
        </w:rPr>
        <w:tab/>
      </w:r>
      <w:r w:rsidR="00BE1FD3" w:rsidRPr="00A3130E">
        <w:rPr>
          <w:rFonts w:ascii="TH SarabunIT๙" w:hAnsi="TH SarabunIT๙" w:cs="TH SarabunIT๙"/>
          <w:sz w:val="34"/>
          <w:szCs w:val="34"/>
        </w:rPr>
        <w:tab/>
      </w:r>
      <w:r w:rsidR="00BE1FD3" w:rsidRPr="00A3130E">
        <w:rPr>
          <w:rFonts w:ascii="TH SarabunIT๙" w:hAnsi="TH SarabunIT๙" w:cs="TH SarabunIT๙"/>
          <w:sz w:val="34"/>
          <w:szCs w:val="34"/>
        </w:rPr>
        <w:tab/>
      </w:r>
      <w:r w:rsidR="00BE1FD3" w:rsidRPr="00A3130E">
        <w:rPr>
          <w:rFonts w:ascii="TH SarabunIT๙" w:hAnsi="TH SarabunIT๙" w:cs="TH SarabunIT๙"/>
          <w:sz w:val="34"/>
          <w:szCs w:val="34"/>
        </w:rPr>
        <w:tab/>
      </w:r>
      <w:r w:rsidR="00BE1FD3" w:rsidRPr="00A3130E">
        <w:rPr>
          <w:rFonts w:ascii="TH SarabunIT๙" w:hAnsi="TH SarabunIT๙" w:cs="TH SarabunIT๙"/>
          <w:sz w:val="34"/>
          <w:szCs w:val="34"/>
        </w:rPr>
        <w:tab/>
      </w:r>
      <w:r w:rsidR="00D01BCA" w:rsidRPr="00A3130E">
        <w:rPr>
          <w:rFonts w:ascii="TH SarabunIT๙" w:hAnsi="TH SarabunIT๙" w:cs="TH SarabunIT๙"/>
          <w:sz w:val="34"/>
          <w:szCs w:val="34"/>
        </w:rPr>
        <w:tab/>
      </w:r>
      <w:r w:rsidR="00D01BCA" w:rsidRPr="00A3130E">
        <w:rPr>
          <w:rFonts w:ascii="TH SarabunIT๙" w:hAnsi="TH SarabunIT๙" w:cs="TH SarabunIT๙"/>
          <w:sz w:val="34"/>
          <w:szCs w:val="34"/>
        </w:rPr>
        <w:tab/>
      </w:r>
      <w:r w:rsidRPr="00A3130E">
        <w:rPr>
          <w:rFonts w:ascii="TH SarabunIT๙" w:hAnsi="TH SarabunIT๙" w:cs="TH SarabunIT๙"/>
          <w:sz w:val="34"/>
          <w:szCs w:val="34"/>
        </w:rPr>
        <w:tab/>
      </w:r>
      <w:r w:rsidRPr="00A3130E">
        <w:rPr>
          <w:rFonts w:ascii="TH SarabunIT๙" w:hAnsi="TH SarabunIT๙" w:cs="TH SarabunIT๙"/>
          <w:sz w:val="34"/>
          <w:szCs w:val="34"/>
        </w:rPr>
        <w:tab/>
      </w:r>
      <w:r w:rsidRPr="00A3130E">
        <w:rPr>
          <w:rFonts w:ascii="TH SarabunIT๙" w:hAnsi="TH SarabunIT๙" w:cs="TH SarabunIT๙"/>
          <w:sz w:val="34"/>
          <w:szCs w:val="34"/>
        </w:rPr>
        <w:tab/>
      </w:r>
      <w:r w:rsidRPr="00A3130E">
        <w:rPr>
          <w:rFonts w:ascii="TH SarabunIT๙" w:hAnsi="TH SarabunIT๙" w:cs="TH SarabunIT๙"/>
          <w:sz w:val="34"/>
          <w:szCs w:val="34"/>
        </w:rPr>
        <w:tab/>
      </w:r>
      <w:r w:rsidRPr="00A3130E">
        <w:rPr>
          <w:rFonts w:ascii="TH SarabunIT๙" w:hAnsi="TH SarabunIT๙" w:cs="TH SarabunIT๙"/>
          <w:sz w:val="34"/>
          <w:szCs w:val="34"/>
        </w:rPr>
        <w:tab/>
      </w:r>
      <w:r w:rsidR="00D01BCA" w:rsidRPr="00A3130E">
        <w:rPr>
          <w:rFonts w:ascii="TH SarabunIT๙" w:hAnsi="TH SarabunIT๙" w:cs="TH SarabunIT๙"/>
          <w:sz w:val="34"/>
          <w:szCs w:val="34"/>
        </w:rPr>
        <w:tab/>
      </w:r>
      <w:r w:rsidR="00D01BCA" w:rsidRPr="00A3130E">
        <w:rPr>
          <w:rFonts w:ascii="TH SarabunIT๙" w:hAnsi="TH SarabunIT๙" w:cs="TH SarabunIT๙"/>
          <w:sz w:val="34"/>
          <w:szCs w:val="34"/>
        </w:rPr>
        <w:tab/>
      </w:r>
      <w:r w:rsidR="00D01BCA" w:rsidRPr="00A3130E">
        <w:rPr>
          <w:rFonts w:ascii="TH SarabunIT๙" w:hAnsi="TH SarabunIT๙" w:cs="TH SarabunIT๙"/>
          <w:sz w:val="34"/>
          <w:szCs w:val="34"/>
        </w:rPr>
        <w:tab/>
      </w:r>
      <w:r w:rsidR="00D01BCA" w:rsidRPr="00A3130E">
        <w:rPr>
          <w:rFonts w:ascii="TH SarabunIT๙" w:hAnsi="TH SarabunIT๙" w:cs="TH SarabunIT๙"/>
          <w:sz w:val="34"/>
          <w:szCs w:val="34"/>
        </w:rPr>
        <w:tab/>
      </w:r>
      <w:r w:rsidR="00D01BCA" w:rsidRPr="00A3130E">
        <w:rPr>
          <w:rFonts w:ascii="TH SarabunIT๙" w:hAnsi="TH SarabunIT๙" w:cs="TH SarabunIT๙"/>
          <w:sz w:val="34"/>
          <w:szCs w:val="34"/>
        </w:rPr>
        <w:tab/>
      </w:r>
    </w:p>
    <w:p w14:paraId="26EB2593" w14:textId="77777777" w:rsidR="00D01BCA" w:rsidRPr="00F379D1" w:rsidRDefault="00D01BCA" w:rsidP="00D01BCA">
      <w:pPr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14:paraId="260D50F8" w14:textId="77777777" w:rsidR="00D01BCA" w:rsidRPr="00F379D1" w:rsidRDefault="00535E3D" w:rsidP="00D01BCA">
      <w:pPr>
        <w:pStyle w:val="a3"/>
        <w:jc w:val="center"/>
        <w:rPr>
          <w:rFonts w:ascii="Angsana New" w:hAnsi="Angsana New"/>
          <w:spacing w:val="0"/>
          <w:sz w:val="34"/>
          <w:szCs w:val="34"/>
        </w:rPr>
      </w:pPr>
      <w:r w:rsidRPr="00F379D1">
        <w:rPr>
          <w:rFonts w:ascii="TH SarabunIT๙" w:hAnsi="TH SarabunIT๙" w:cs="TH SarabunIT๙"/>
          <w:spacing w:val="0"/>
          <w:sz w:val="34"/>
          <w:szCs w:val="34"/>
        </w:rPr>
        <w:t>……………………………………………………</w:t>
      </w:r>
    </w:p>
    <w:p w14:paraId="67E80864" w14:textId="77777777" w:rsidR="008B49B3" w:rsidRPr="00F379D1" w:rsidRDefault="008B49B3">
      <w:pPr>
        <w:rPr>
          <w:sz w:val="34"/>
          <w:szCs w:val="34"/>
        </w:rPr>
      </w:pPr>
    </w:p>
    <w:p w14:paraId="4B96DD69" w14:textId="77777777" w:rsidR="001E1058" w:rsidRDefault="001E1058"/>
    <w:p w14:paraId="75B8F35C" w14:textId="77777777" w:rsidR="001E1058" w:rsidRDefault="001E1058"/>
    <w:p w14:paraId="535D180B" w14:textId="77777777" w:rsidR="001E1058" w:rsidRDefault="001E1058"/>
    <w:p w14:paraId="35702F25" w14:textId="77777777" w:rsidR="001E1058" w:rsidRDefault="001E1058"/>
    <w:p w14:paraId="2BCD6D6B" w14:textId="77777777" w:rsidR="001E1058" w:rsidRDefault="001E1058"/>
    <w:p w14:paraId="02EB6696" w14:textId="77777777" w:rsidR="001E1058" w:rsidRDefault="001E1058"/>
    <w:p w14:paraId="1BCB2B43" w14:textId="77777777" w:rsidR="001E1058" w:rsidRDefault="001E1058"/>
    <w:p w14:paraId="5C47679B" w14:textId="77777777" w:rsidR="001E1058" w:rsidRDefault="001E1058"/>
    <w:p w14:paraId="3A5E93FA" w14:textId="77777777" w:rsidR="001E1058" w:rsidRDefault="001E1058"/>
    <w:p w14:paraId="595FC286" w14:textId="77777777" w:rsidR="001E1058" w:rsidRDefault="001E1058"/>
    <w:sectPr w:rsidR="001E1058" w:rsidSect="008B4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D57695"/>
    <w:multiLevelType w:val="hybridMultilevel"/>
    <w:tmpl w:val="EA30CCFA"/>
    <w:lvl w:ilvl="0" w:tplc="04090005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64"/>
        </w:tabs>
        <w:ind w:left="2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84"/>
        </w:tabs>
        <w:ind w:left="3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04"/>
        </w:tabs>
        <w:ind w:left="4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24"/>
        </w:tabs>
        <w:ind w:left="5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44"/>
        </w:tabs>
        <w:ind w:left="5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64"/>
        </w:tabs>
        <w:ind w:left="6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84"/>
        </w:tabs>
        <w:ind w:left="7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04"/>
        </w:tabs>
        <w:ind w:left="79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BCA"/>
    <w:rsid w:val="00056C06"/>
    <w:rsid w:val="000727E1"/>
    <w:rsid w:val="00094019"/>
    <w:rsid w:val="000B12DF"/>
    <w:rsid w:val="001E1058"/>
    <w:rsid w:val="001F1F6D"/>
    <w:rsid w:val="002137B3"/>
    <w:rsid w:val="00270D87"/>
    <w:rsid w:val="002919C4"/>
    <w:rsid w:val="002B01B8"/>
    <w:rsid w:val="002C7FF2"/>
    <w:rsid w:val="00324CA4"/>
    <w:rsid w:val="003359A6"/>
    <w:rsid w:val="0037057A"/>
    <w:rsid w:val="003C18EC"/>
    <w:rsid w:val="00415654"/>
    <w:rsid w:val="00464ABD"/>
    <w:rsid w:val="00464E33"/>
    <w:rsid w:val="00483013"/>
    <w:rsid w:val="00497D69"/>
    <w:rsid w:val="004C4410"/>
    <w:rsid w:val="00502DEC"/>
    <w:rsid w:val="00533EC5"/>
    <w:rsid w:val="0053538E"/>
    <w:rsid w:val="00535E3D"/>
    <w:rsid w:val="00542109"/>
    <w:rsid w:val="0058632B"/>
    <w:rsid w:val="0059084A"/>
    <w:rsid w:val="005A775F"/>
    <w:rsid w:val="005E1F1A"/>
    <w:rsid w:val="00606CBF"/>
    <w:rsid w:val="00607D75"/>
    <w:rsid w:val="0066018B"/>
    <w:rsid w:val="006B69E4"/>
    <w:rsid w:val="007F6CEE"/>
    <w:rsid w:val="008603BD"/>
    <w:rsid w:val="00894F52"/>
    <w:rsid w:val="008B49B3"/>
    <w:rsid w:val="008D2E59"/>
    <w:rsid w:val="00905732"/>
    <w:rsid w:val="009064C5"/>
    <w:rsid w:val="00907A27"/>
    <w:rsid w:val="009525E3"/>
    <w:rsid w:val="00973B4F"/>
    <w:rsid w:val="009B7F30"/>
    <w:rsid w:val="009C7A53"/>
    <w:rsid w:val="009D3508"/>
    <w:rsid w:val="00A3130E"/>
    <w:rsid w:val="00A34692"/>
    <w:rsid w:val="00A54D6D"/>
    <w:rsid w:val="00A74081"/>
    <w:rsid w:val="00A740C4"/>
    <w:rsid w:val="00A9369F"/>
    <w:rsid w:val="00AE122B"/>
    <w:rsid w:val="00AE2AFE"/>
    <w:rsid w:val="00AF3990"/>
    <w:rsid w:val="00AF704B"/>
    <w:rsid w:val="00B00A66"/>
    <w:rsid w:val="00B41DC7"/>
    <w:rsid w:val="00B618C9"/>
    <w:rsid w:val="00BA1787"/>
    <w:rsid w:val="00BE1FD3"/>
    <w:rsid w:val="00C57999"/>
    <w:rsid w:val="00C92EB0"/>
    <w:rsid w:val="00CA0802"/>
    <w:rsid w:val="00CC1EC7"/>
    <w:rsid w:val="00D01BCA"/>
    <w:rsid w:val="00D41352"/>
    <w:rsid w:val="00D44C2B"/>
    <w:rsid w:val="00D76871"/>
    <w:rsid w:val="00D8364E"/>
    <w:rsid w:val="00DC10AB"/>
    <w:rsid w:val="00E13208"/>
    <w:rsid w:val="00E27285"/>
    <w:rsid w:val="00E43958"/>
    <w:rsid w:val="00EC0EBC"/>
    <w:rsid w:val="00EC53B7"/>
    <w:rsid w:val="00F379D1"/>
    <w:rsid w:val="00FE1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83B3F"/>
  <w15:docId w15:val="{599F8CBE-0CA2-4862-877C-45ED5FA3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BCA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497D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qFormat/>
    <w:rsid w:val="00D01BCA"/>
    <w:pPr>
      <w:keepNext/>
      <w:jc w:val="center"/>
      <w:outlineLvl w:val="2"/>
    </w:pPr>
    <w:rPr>
      <w:b/>
      <w:bCs/>
      <w:sz w:val="72"/>
      <w:szCs w:val="72"/>
    </w:rPr>
  </w:style>
  <w:style w:type="paragraph" w:styleId="4">
    <w:name w:val="heading 4"/>
    <w:basedOn w:val="a"/>
    <w:next w:val="a"/>
    <w:link w:val="40"/>
    <w:qFormat/>
    <w:rsid w:val="00D01BCA"/>
    <w:pPr>
      <w:keepNext/>
      <w:jc w:val="center"/>
      <w:outlineLvl w:val="3"/>
    </w:pPr>
    <w:rPr>
      <w:b/>
      <w:bCs/>
      <w:sz w:val="52"/>
      <w:szCs w:val="52"/>
    </w:rPr>
  </w:style>
  <w:style w:type="paragraph" w:styleId="9">
    <w:name w:val="heading 9"/>
    <w:basedOn w:val="a"/>
    <w:next w:val="a"/>
    <w:link w:val="90"/>
    <w:qFormat/>
    <w:rsid w:val="00D01BCA"/>
    <w:pPr>
      <w:keepNext/>
      <w:jc w:val="center"/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97D69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30">
    <w:name w:val="หัวเรื่อง 3 อักขระ"/>
    <w:basedOn w:val="a0"/>
    <w:link w:val="3"/>
    <w:rsid w:val="00D01BCA"/>
    <w:rPr>
      <w:rFonts w:ascii="Cordia New" w:eastAsia="Cordia New" w:hAnsi="Cordia New"/>
      <w:b/>
      <w:bCs/>
      <w:sz w:val="72"/>
      <w:szCs w:val="72"/>
      <w:lang w:eastAsia="zh-CN"/>
    </w:rPr>
  </w:style>
  <w:style w:type="character" w:customStyle="1" w:styleId="40">
    <w:name w:val="หัวเรื่อง 4 อักขระ"/>
    <w:basedOn w:val="a0"/>
    <w:link w:val="4"/>
    <w:rsid w:val="00D01BCA"/>
    <w:rPr>
      <w:rFonts w:ascii="Cordia New" w:eastAsia="Cordia New" w:hAnsi="Cordia New"/>
      <w:b/>
      <w:bCs/>
      <w:sz w:val="52"/>
      <w:szCs w:val="52"/>
      <w:lang w:eastAsia="zh-CN"/>
    </w:rPr>
  </w:style>
  <w:style w:type="character" w:customStyle="1" w:styleId="90">
    <w:name w:val="หัวเรื่อง 9 อักขระ"/>
    <w:basedOn w:val="a0"/>
    <w:link w:val="9"/>
    <w:rsid w:val="00D01BCA"/>
    <w:rPr>
      <w:rFonts w:ascii="Cordia New" w:eastAsia="Cordia New" w:hAnsi="Cordia New"/>
      <w:b/>
      <w:bCs/>
      <w:sz w:val="36"/>
      <w:szCs w:val="36"/>
      <w:lang w:eastAsia="zh-CN"/>
    </w:rPr>
  </w:style>
  <w:style w:type="paragraph" w:styleId="a3">
    <w:name w:val="Body Text"/>
    <w:basedOn w:val="a"/>
    <w:link w:val="a4"/>
    <w:rsid w:val="00D01BCA"/>
    <w:rPr>
      <w:spacing w:val="-8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D01BCA"/>
    <w:rPr>
      <w:rFonts w:ascii="Cordia New" w:eastAsia="Cordia New" w:hAnsi="Cordia New"/>
      <w:spacing w:val="-8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A178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A1787"/>
    <w:rPr>
      <w:rFonts w:ascii="Tahoma" w:eastAsia="Cordia New" w:hAnsi="Tahoma"/>
      <w:sz w:val="16"/>
      <w:lang w:eastAsia="zh-CN"/>
    </w:rPr>
  </w:style>
  <w:style w:type="paragraph" w:styleId="a7">
    <w:name w:val="List Paragraph"/>
    <w:basedOn w:val="a"/>
    <w:uiPriority w:val="34"/>
    <w:qFormat/>
    <w:rsid w:val="00A9369F"/>
    <w:pPr>
      <w:ind w:left="720"/>
      <w:contextualSpacing/>
    </w:pPr>
    <w:rPr>
      <w:szCs w:val="35"/>
    </w:rPr>
  </w:style>
  <w:style w:type="paragraph" w:styleId="a8">
    <w:name w:val="Subtitle"/>
    <w:basedOn w:val="a"/>
    <w:next w:val="a"/>
    <w:link w:val="a9"/>
    <w:qFormat/>
    <w:rsid w:val="00A936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9">
    <w:name w:val="ชื่อเรื่องรอง อักขระ"/>
    <w:basedOn w:val="a0"/>
    <w:link w:val="a8"/>
    <w:rsid w:val="00A936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EDE39-2B23-4939-B13F-471B7564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CPQ321</dc:creator>
  <cp:lastModifiedBy>Admin</cp:lastModifiedBy>
  <cp:revision>56</cp:revision>
  <cp:lastPrinted>2020-08-25T08:17:00Z</cp:lastPrinted>
  <dcterms:created xsi:type="dcterms:W3CDTF">2011-08-15T04:59:00Z</dcterms:created>
  <dcterms:modified xsi:type="dcterms:W3CDTF">2020-09-29T03:06:00Z</dcterms:modified>
</cp:coreProperties>
</file>